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2D49B11" w:rsidP="5DAA7CE0" w:rsidRDefault="2F8C6E00" w14:paraId="09E2F2AE" w14:textId="44EE87D3">
      <w:pPr>
        <w:pStyle w:val="Normal1"/>
        <w:shd w:val="clear" w:color="auto" w:fill="FFFFFF" w:themeFill="background1"/>
        <w:spacing w:before="200" w:after="200" w:line="259" w:lineRule="auto"/>
        <w:jc w:val="center"/>
        <w:rPr>
          <w:rFonts w:ascii="Calibri" w:hAnsi="Calibri" w:eastAsia="Calibri" w:cs="Calibri"/>
          <w:b/>
          <w:bCs/>
          <w:sz w:val="22"/>
          <w:szCs w:val="22"/>
        </w:rPr>
      </w:pPr>
      <w:r w:rsidRPr="5DAA7CE0">
        <w:rPr>
          <w:rFonts w:ascii="Calibri" w:hAnsi="Calibri" w:eastAsia="Calibri" w:cs="Calibri"/>
          <w:b/>
          <w:bCs/>
          <w:sz w:val="22"/>
          <w:szCs w:val="22"/>
        </w:rPr>
        <w:t xml:space="preserve">Julho Verde: </w:t>
      </w:r>
      <w:r w:rsidR="006D1AAC">
        <w:rPr>
          <w:rFonts w:ascii="Calibri" w:hAnsi="Calibri" w:eastAsia="Calibri" w:cs="Calibri"/>
          <w:b/>
          <w:bCs/>
          <w:sz w:val="22"/>
          <w:szCs w:val="22"/>
        </w:rPr>
        <w:t>c</w:t>
      </w:r>
      <w:r w:rsidRPr="5DAA7CE0" w:rsidR="0586B6FE">
        <w:rPr>
          <w:rFonts w:ascii="Calibri" w:hAnsi="Calibri" w:eastAsia="Calibri" w:cs="Calibri"/>
          <w:b/>
          <w:bCs/>
          <w:sz w:val="22"/>
          <w:szCs w:val="22"/>
        </w:rPr>
        <w:t>âncer de cabeça e pescoço pode ser evitado, diz médico</w:t>
      </w:r>
    </w:p>
    <w:p w:rsidR="0586B6FE" w:rsidP="5DAA7CE0" w:rsidRDefault="0586B6FE" w14:paraId="697E9FAB" w14:textId="74A1602B">
      <w:pPr>
        <w:pStyle w:val="Normal1"/>
        <w:spacing w:before="200" w:after="200" w:line="259" w:lineRule="auto"/>
        <w:jc w:val="center"/>
        <w:rPr>
          <w:rFonts w:ascii="Calibri" w:hAnsi="Calibri" w:eastAsia="Calibri" w:cs="Calibri"/>
          <w:i/>
          <w:iCs/>
          <w:sz w:val="22"/>
          <w:szCs w:val="22"/>
        </w:rPr>
      </w:pPr>
      <w:r w:rsidRPr="5DAA7CE0">
        <w:rPr>
          <w:rFonts w:ascii="Calibri" w:hAnsi="Calibri" w:eastAsia="Calibri" w:cs="Calibri"/>
          <w:i/>
          <w:iCs/>
          <w:sz w:val="22"/>
          <w:szCs w:val="22"/>
        </w:rPr>
        <w:t>Cirurgião de cabeça e pescoço credenciado Omint fala sobre prevenção e tratamento</w:t>
      </w:r>
      <w:r w:rsidR="007B159E">
        <w:rPr>
          <w:rFonts w:ascii="Calibri" w:hAnsi="Calibri" w:eastAsia="Calibri" w:cs="Calibri"/>
          <w:i/>
          <w:iCs/>
          <w:sz w:val="22"/>
          <w:szCs w:val="22"/>
        </w:rPr>
        <w:t>s</w:t>
      </w:r>
      <w:r w:rsidRPr="5DAA7CE0">
        <w:rPr>
          <w:rFonts w:ascii="Calibri" w:hAnsi="Calibri" w:eastAsia="Calibri" w:cs="Calibri"/>
          <w:i/>
          <w:iCs/>
          <w:sz w:val="22"/>
          <w:szCs w:val="22"/>
        </w:rPr>
        <w:t xml:space="preserve"> de tumores que se desenv</w:t>
      </w:r>
      <w:r w:rsidRPr="5DAA7CE0" w:rsidR="6FB97EB4">
        <w:rPr>
          <w:rFonts w:ascii="Calibri" w:hAnsi="Calibri" w:eastAsia="Calibri" w:cs="Calibri"/>
          <w:i/>
          <w:iCs/>
          <w:sz w:val="22"/>
          <w:szCs w:val="22"/>
        </w:rPr>
        <w:t>olvem na cabeça e no pescoço</w:t>
      </w:r>
    </w:p>
    <w:p w:rsidR="00C61DB0" w:rsidP="00C61DB0" w:rsidRDefault="00B80154" w14:paraId="7CCC885A" w14:textId="598A6B8C">
      <w:pPr>
        <w:pStyle w:val="Normal1"/>
        <w:shd w:val="clear" w:color="auto" w:fill="FFFFFF" w:themeFill="background1"/>
        <w:spacing w:before="200" w:after="200"/>
        <w:jc w:val="both"/>
        <w:rPr>
          <w:rFonts w:ascii="Calibri" w:hAnsi="Calibri" w:eastAsia="Calibri" w:cs="Calibri"/>
          <w:sz w:val="22"/>
          <w:szCs w:val="22"/>
        </w:rPr>
      </w:pPr>
      <w:r w:rsidRPr="0A1BA593">
        <w:rPr>
          <w:rFonts w:ascii="Calibri" w:hAnsi="Calibri" w:eastAsia="Calibri" w:cs="Calibri"/>
          <w:b/>
          <w:bCs/>
          <w:sz w:val="22"/>
          <w:szCs w:val="22"/>
        </w:rPr>
        <w:t xml:space="preserve">São Paulo, </w:t>
      </w:r>
      <w:r w:rsidRPr="0A1BA593" w:rsidR="7DA647FA">
        <w:rPr>
          <w:rFonts w:ascii="Calibri" w:hAnsi="Calibri" w:eastAsia="Calibri" w:cs="Calibri"/>
          <w:b/>
          <w:bCs/>
          <w:sz w:val="22"/>
          <w:szCs w:val="22"/>
        </w:rPr>
        <w:t>ju</w:t>
      </w:r>
      <w:r w:rsidRPr="0A1BA593" w:rsidR="17F2141D">
        <w:rPr>
          <w:rFonts w:ascii="Calibri" w:hAnsi="Calibri" w:eastAsia="Calibri" w:cs="Calibri"/>
          <w:b/>
          <w:bCs/>
          <w:sz w:val="22"/>
          <w:szCs w:val="22"/>
        </w:rPr>
        <w:t>l</w:t>
      </w:r>
      <w:r w:rsidRPr="0A1BA593" w:rsidR="7DA647FA">
        <w:rPr>
          <w:rFonts w:ascii="Calibri" w:hAnsi="Calibri" w:eastAsia="Calibri" w:cs="Calibri"/>
          <w:b/>
          <w:bCs/>
          <w:sz w:val="22"/>
          <w:szCs w:val="22"/>
        </w:rPr>
        <w:t>ho</w:t>
      </w:r>
      <w:r w:rsidRPr="0A1BA593" w:rsidR="000B7C8C">
        <w:rPr>
          <w:rFonts w:ascii="Calibri" w:hAnsi="Calibri" w:eastAsia="Calibri" w:cs="Calibri"/>
          <w:b/>
          <w:bCs/>
          <w:sz w:val="22"/>
          <w:szCs w:val="22"/>
        </w:rPr>
        <w:t xml:space="preserve"> </w:t>
      </w:r>
      <w:r w:rsidRPr="0A1BA593">
        <w:rPr>
          <w:rFonts w:ascii="Calibri" w:hAnsi="Calibri" w:eastAsia="Calibri" w:cs="Calibri"/>
          <w:b/>
          <w:bCs/>
          <w:sz w:val="22"/>
          <w:szCs w:val="22"/>
        </w:rPr>
        <w:t>de 202</w:t>
      </w:r>
      <w:r w:rsidRPr="0A1BA593" w:rsidR="2D8D95A1">
        <w:rPr>
          <w:rFonts w:ascii="Calibri" w:hAnsi="Calibri" w:eastAsia="Calibri" w:cs="Calibri"/>
          <w:b/>
          <w:bCs/>
          <w:sz w:val="22"/>
          <w:szCs w:val="22"/>
        </w:rPr>
        <w:t>3</w:t>
      </w:r>
      <w:r w:rsidRPr="0A1BA593">
        <w:rPr>
          <w:rFonts w:ascii="Calibri" w:hAnsi="Calibri" w:eastAsia="Calibri" w:cs="Calibri"/>
          <w:b/>
          <w:bCs/>
          <w:sz w:val="22"/>
          <w:szCs w:val="22"/>
        </w:rPr>
        <w:t xml:space="preserve"> – </w:t>
      </w:r>
      <w:r w:rsidRPr="5DAA7CE0" w:rsidR="5A62D08F">
        <w:rPr>
          <w:rFonts w:ascii="Calibri" w:hAnsi="Calibri" w:eastAsia="Calibri" w:cs="Calibri"/>
          <w:sz w:val="22"/>
          <w:szCs w:val="22"/>
        </w:rPr>
        <w:t xml:space="preserve">O câncer de cabeça e pescoço abrange os tumores que se desenvolvem </w:t>
      </w:r>
      <w:r w:rsidR="0025781D">
        <w:rPr>
          <w:rFonts w:ascii="Calibri" w:hAnsi="Calibri" w:eastAsia="Calibri" w:cs="Calibri"/>
          <w:sz w:val="22"/>
          <w:szCs w:val="22"/>
        </w:rPr>
        <w:t xml:space="preserve">nas </w:t>
      </w:r>
      <w:r w:rsidRPr="5DAA7CE0" w:rsidR="5A62D08F">
        <w:rPr>
          <w:rFonts w:ascii="Calibri" w:hAnsi="Calibri" w:eastAsia="Calibri" w:cs="Calibri"/>
          <w:sz w:val="22"/>
          <w:szCs w:val="22"/>
        </w:rPr>
        <w:t xml:space="preserve">regiões </w:t>
      </w:r>
      <w:r w:rsidR="0098141E">
        <w:rPr>
          <w:rFonts w:ascii="Calibri" w:hAnsi="Calibri" w:eastAsia="Calibri" w:cs="Calibri"/>
          <w:sz w:val="22"/>
          <w:szCs w:val="22"/>
        </w:rPr>
        <w:t>da c</w:t>
      </w:r>
      <w:r w:rsidRPr="0098141E" w:rsidR="0098141E">
        <w:rPr>
          <w:rFonts w:ascii="Calibri" w:hAnsi="Calibri" w:eastAsia="Calibri" w:cs="Calibri"/>
          <w:sz w:val="22"/>
          <w:szCs w:val="22"/>
        </w:rPr>
        <w:t>avidade oral, incluindo, lábios, soalho de boca, língua, mucosa jugar (bochechas)</w:t>
      </w:r>
      <w:r w:rsidRPr="006411FE" w:rsidR="006411FE">
        <w:t xml:space="preserve"> </w:t>
      </w:r>
      <w:r w:rsidRPr="006411FE" w:rsidR="006411FE">
        <w:rPr>
          <w:rFonts w:ascii="Calibri" w:hAnsi="Calibri" w:eastAsia="Calibri" w:cs="Calibri"/>
          <w:sz w:val="22"/>
          <w:szCs w:val="22"/>
        </w:rPr>
        <w:t>e palato</w:t>
      </w:r>
      <w:r w:rsidR="000804AC">
        <w:rPr>
          <w:rFonts w:ascii="Calibri" w:hAnsi="Calibri" w:eastAsia="Calibri" w:cs="Calibri"/>
          <w:sz w:val="22"/>
          <w:szCs w:val="22"/>
        </w:rPr>
        <w:t xml:space="preserve"> </w:t>
      </w:r>
      <w:r w:rsidRPr="006411FE" w:rsidR="006411FE">
        <w:rPr>
          <w:rFonts w:ascii="Calibri" w:hAnsi="Calibri" w:eastAsia="Calibri" w:cs="Calibri"/>
          <w:sz w:val="22"/>
          <w:szCs w:val="22"/>
        </w:rPr>
        <w:t>duro</w:t>
      </w:r>
      <w:r w:rsidR="006411FE">
        <w:rPr>
          <w:rFonts w:ascii="Calibri" w:hAnsi="Calibri" w:eastAsia="Calibri" w:cs="Calibri"/>
          <w:sz w:val="22"/>
          <w:szCs w:val="22"/>
        </w:rPr>
        <w:t xml:space="preserve">, </w:t>
      </w:r>
      <w:r w:rsidRPr="006411FE" w:rsidR="006411FE">
        <w:rPr>
          <w:rFonts w:ascii="Calibri" w:hAnsi="Calibri" w:eastAsia="Calibri" w:cs="Calibri"/>
          <w:sz w:val="22"/>
          <w:szCs w:val="22"/>
        </w:rPr>
        <w:t>laringe, faringe, cavidade nasal e tireoide</w:t>
      </w:r>
      <w:r w:rsidR="0025781D">
        <w:rPr>
          <w:rFonts w:ascii="Calibri" w:hAnsi="Calibri" w:eastAsia="Calibri" w:cs="Calibri"/>
          <w:sz w:val="22"/>
          <w:szCs w:val="22"/>
        </w:rPr>
        <w:t xml:space="preserve">. </w:t>
      </w:r>
      <w:r w:rsidRPr="00C61DB0" w:rsidR="00C61DB0">
        <w:rPr>
          <w:rFonts w:ascii="Calibri" w:hAnsi="Calibri" w:eastAsia="Calibri" w:cs="Calibri"/>
          <w:sz w:val="22"/>
          <w:szCs w:val="22"/>
        </w:rPr>
        <w:t xml:space="preserve">Segundo o </w:t>
      </w:r>
      <w:hyperlink w:history="1" r:id="rId10">
        <w:r w:rsidRPr="00C61DB0" w:rsidR="00C61DB0">
          <w:rPr>
            <w:rStyle w:val="Hyperlink"/>
            <w:rFonts w:ascii="Calibri" w:hAnsi="Calibri" w:eastAsia="Calibri" w:cs="Calibri"/>
            <w:sz w:val="22"/>
            <w:szCs w:val="22"/>
          </w:rPr>
          <w:t>Instituto Nacional do Câncer (INCA),</w:t>
        </w:r>
      </w:hyperlink>
      <w:r w:rsidRPr="00C61DB0" w:rsidR="00C61DB0">
        <w:rPr>
          <w:rFonts w:ascii="Calibri" w:hAnsi="Calibri" w:eastAsia="Calibri" w:cs="Calibri"/>
          <w:sz w:val="22"/>
          <w:szCs w:val="22"/>
        </w:rPr>
        <w:t xml:space="preserve"> esse tipo de câncer representa a segunda maior incidência entre os homens no Brasil,</w:t>
      </w:r>
      <w:r w:rsidR="00C61DB0">
        <w:rPr>
          <w:rFonts w:ascii="Calibri" w:hAnsi="Calibri" w:eastAsia="Calibri" w:cs="Calibri"/>
          <w:sz w:val="22"/>
          <w:szCs w:val="22"/>
        </w:rPr>
        <w:t xml:space="preserve"> </w:t>
      </w:r>
      <w:r w:rsidRPr="007E2299" w:rsidR="00C61DB0">
        <w:rPr>
          <w:rFonts w:ascii="Calibri" w:hAnsi="Calibri" w:eastAsia="Calibri" w:cs="Calibri"/>
          <w:sz w:val="22"/>
          <w:szCs w:val="22"/>
        </w:rPr>
        <w:t>acima dos 60 anos.</w:t>
      </w:r>
      <w:r w:rsidR="00C61DB0">
        <w:rPr>
          <w:rFonts w:ascii="Calibri" w:hAnsi="Calibri" w:eastAsia="Calibri" w:cs="Calibri"/>
          <w:sz w:val="22"/>
          <w:szCs w:val="22"/>
        </w:rPr>
        <w:t xml:space="preserve"> </w:t>
      </w:r>
    </w:p>
    <w:p w:rsidR="00B1774B" w:rsidP="0025781D" w:rsidRDefault="00C61DB0" w14:paraId="17985997" w14:textId="4BFC05A0">
      <w:pPr>
        <w:pStyle w:val="Normal1"/>
        <w:shd w:val="clear" w:color="auto" w:fill="FFFFFF" w:themeFill="background1"/>
        <w:spacing w:before="200" w:after="200"/>
        <w:jc w:val="both"/>
        <w:rPr>
          <w:rFonts w:ascii="Calibri" w:hAnsi="Calibri" w:eastAsia="Calibri" w:cs="Calibri"/>
          <w:sz w:val="22"/>
          <w:szCs w:val="22"/>
        </w:rPr>
      </w:pPr>
      <w:r w:rsidRPr="00C61DB0">
        <w:rPr>
          <w:rFonts w:ascii="Calibri" w:hAnsi="Calibri" w:eastAsia="Calibri" w:cs="Calibri"/>
          <w:sz w:val="22"/>
          <w:szCs w:val="22"/>
        </w:rPr>
        <w:t xml:space="preserve">“Os principais fatores de risco para o câncer de cabeça e pescoço são o tabagismo, o consumo excessivo de álcool e </w:t>
      </w:r>
      <w:bookmarkStart w:name="_Hlk139531747" w:id="0"/>
      <w:r w:rsidRPr="00C61DB0">
        <w:rPr>
          <w:rFonts w:ascii="Calibri" w:hAnsi="Calibri" w:eastAsia="Calibri" w:cs="Calibri"/>
          <w:sz w:val="22"/>
          <w:szCs w:val="22"/>
        </w:rPr>
        <w:t xml:space="preserve">a infecção pelo papilomavírus humano (HPV), </w:t>
      </w:r>
      <w:bookmarkStart w:name="_Hlk139531830" w:id="1"/>
      <w:bookmarkEnd w:id="0"/>
      <w:r w:rsidRPr="00C61DB0">
        <w:rPr>
          <w:rFonts w:ascii="Calibri" w:hAnsi="Calibri" w:eastAsia="Calibri" w:cs="Calibri"/>
          <w:sz w:val="22"/>
          <w:szCs w:val="22"/>
        </w:rPr>
        <w:t>que pode ser transmitido por meio das relações sexuais sem proteção</w:t>
      </w:r>
      <w:bookmarkEnd w:id="1"/>
      <w:r w:rsidR="00B1774B">
        <w:rPr>
          <w:rFonts w:ascii="Calibri" w:hAnsi="Calibri" w:eastAsia="Calibri" w:cs="Calibri"/>
          <w:sz w:val="22"/>
          <w:szCs w:val="22"/>
        </w:rPr>
        <w:t>”</w:t>
      </w:r>
      <w:r w:rsidRPr="00C61DB0" w:rsidR="00B1774B">
        <w:rPr>
          <w:rFonts w:ascii="Calibri" w:hAnsi="Calibri" w:eastAsia="Calibri" w:cs="Calibri"/>
          <w:sz w:val="22"/>
          <w:szCs w:val="22"/>
        </w:rPr>
        <w:t>, explica Fernando Walder, médico especialista em cirurgia de cabeça e pescoço credenciado Omint.</w:t>
      </w:r>
    </w:p>
    <w:p w:rsidR="00C61DB0" w:rsidP="0025781D" w:rsidRDefault="00C61DB0" w14:paraId="5190D4C1" w14:textId="214E795A">
      <w:pPr>
        <w:pStyle w:val="Normal1"/>
        <w:shd w:val="clear" w:color="auto" w:fill="FFFFFF" w:themeFill="background1"/>
        <w:spacing w:before="200" w:after="200"/>
        <w:jc w:val="both"/>
        <w:rPr>
          <w:rFonts w:ascii="Calibri" w:hAnsi="Calibri" w:eastAsia="Calibri" w:cs="Calibri"/>
          <w:sz w:val="22"/>
          <w:szCs w:val="22"/>
        </w:rPr>
      </w:pPr>
      <w:r w:rsidRPr="00C61DB0">
        <w:rPr>
          <w:rFonts w:ascii="Calibri" w:hAnsi="Calibri" w:eastAsia="Calibri" w:cs="Calibri"/>
          <w:sz w:val="22"/>
          <w:szCs w:val="22"/>
        </w:rPr>
        <w:t>A combinação desses fatores aumenta ainda mais as chances de desenvolver a doença</w:t>
      </w:r>
      <w:r w:rsidR="00B1774B">
        <w:rPr>
          <w:rFonts w:ascii="Calibri" w:hAnsi="Calibri" w:eastAsia="Calibri" w:cs="Calibri"/>
          <w:sz w:val="22"/>
          <w:szCs w:val="22"/>
        </w:rPr>
        <w:t xml:space="preserve">, comenta Walder. “Por não apresentar sintomas em sua fase inicial </w:t>
      </w:r>
      <w:r w:rsidR="0012086E">
        <w:rPr>
          <w:rFonts w:ascii="Calibri" w:hAnsi="Calibri" w:eastAsia="Calibri" w:cs="Calibri"/>
          <w:sz w:val="22"/>
          <w:szCs w:val="22"/>
        </w:rPr>
        <w:t>a prevenção se torna</w:t>
      </w:r>
      <w:r w:rsidR="00B1774B">
        <w:rPr>
          <w:rFonts w:ascii="Calibri" w:hAnsi="Calibri" w:eastAsia="Calibri" w:cs="Calibri"/>
          <w:sz w:val="22"/>
          <w:szCs w:val="22"/>
        </w:rPr>
        <w:t xml:space="preserve"> ainda mais necessári</w:t>
      </w:r>
      <w:r w:rsidR="0012086E">
        <w:rPr>
          <w:rFonts w:ascii="Calibri" w:hAnsi="Calibri" w:eastAsia="Calibri" w:cs="Calibri"/>
          <w:sz w:val="22"/>
          <w:szCs w:val="22"/>
        </w:rPr>
        <w:t>a</w:t>
      </w:r>
      <w:r w:rsidR="00B1774B">
        <w:rPr>
          <w:rFonts w:ascii="Calibri" w:hAnsi="Calibri" w:eastAsia="Calibri" w:cs="Calibri"/>
          <w:sz w:val="22"/>
          <w:szCs w:val="22"/>
        </w:rPr>
        <w:t>, principalmente, porque os fatores de risco são totalmente evitáveis.</w:t>
      </w:r>
      <w:r w:rsidR="009C3B4B">
        <w:rPr>
          <w:rFonts w:ascii="Calibri" w:hAnsi="Calibri" w:eastAsia="Calibri" w:cs="Calibri"/>
          <w:sz w:val="22"/>
          <w:szCs w:val="22"/>
        </w:rPr>
        <w:t xml:space="preserve"> Alguns encaram isso como </w:t>
      </w:r>
      <w:r w:rsidR="0012086E">
        <w:rPr>
          <w:rFonts w:ascii="Calibri" w:hAnsi="Calibri" w:eastAsia="Calibri" w:cs="Calibri"/>
          <w:sz w:val="22"/>
          <w:szCs w:val="22"/>
        </w:rPr>
        <w:t>renunciar à ‘diversão’</w:t>
      </w:r>
      <w:r w:rsidR="009C3B4B">
        <w:rPr>
          <w:rFonts w:ascii="Calibri" w:hAnsi="Calibri" w:eastAsia="Calibri" w:cs="Calibri"/>
          <w:sz w:val="22"/>
          <w:szCs w:val="22"/>
        </w:rPr>
        <w:t xml:space="preserve">, mas </w:t>
      </w:r>
      <w:r w:rsidR="0012086E">
        <w:rPr>
          <w:rFonts w:ascii="Calibri" w:hAnsi="Calibri" w:eastAsia="Calibri" w:cs="Calibri"/>
          <w:sz w:val="22"/>
          <w:szCs w:val="22"/>
        </w:rPr>
        <w:t>é importante viver de forma</w:t>
      </w:r>
      <w:r w:rsidR="009C3B4B">
        <w:rPr>
          <w:rFonts w:ascii="Calibri" w:hAnsi="Calibri" w:eastAsia="Calibri" w:cs="Calibri"/>
          <w:sz w:val="22"/>
          <w:szCs w:val="22"/>
        </w:rPr>
        <w:t xml:space="preserve"> segura</w:t>
      </w:r>
      <w:r w:rsidR="0012086E">
        <w:rPr>
          <w:rFonts w:ascii="Calibri" w:hAnsi="Calibri" w:eastAsia="Calibri" w:cs="Calibri"/>
          <w:sz w:val="22"/>
          <w:szCs w:val="22"/>
        </w:rPr>
        <w:t xml:space="preserve"> e consciente</w:t>
      </w:r>
      <w:r w:rsidR="009C3B4B">
        <w:rPr>
          <w:rFonts w:ascii="Calibri" w:hAnsi="Calibri" w:eastAsia="Calibri" w:cs="Calibri"/>
          <w:sz w:val="22"/>
          <w:szCs w:val="22"/>
        </w:rPr>
        <w:t xml:space="preserve">”.  </w:t>
      </w:r>
      <w:r w:rsidR="00B1774B">
        <w:rPr>
          <w:rFonts w:ascii="Calibri" w:hAnsi="Calibri" w:eastAsia="Calibri" w:cs="Calibri"/>
          <w:sz w:val="22"/>
          <w:szCs w:val="22"/>
        </w:rPr>
        <w:t xml:space="preserve">   </w:t>
      </w:r>
    </w:p>
    <w:p w:rsidR="00CA533A" w:rsidP="007B159E" w:rsidRDefault="00CA533A" w14:paraId="5087746D" w14:textId="1D82D92B">
      <w:pPr>
        <w:pStyle w:val="Normal1"/>
        <w:shd w:val="clear" w:color="auto" w:fill="FFFFFF" w:themeFill="background1"/>
        <w:spacing w:before="200" w:after="200"/>
        <w:jc w:val="both"/>
        <w:rPr>
          <w:rFonts w:ascii="Calibri" w:hAnsi="Calibri" w:eastAsia="Calibri" w:cs="Calibri"/>
          <w:sz w:val="22"/>
          <w:szCs w:val="22"/>
        </w:rPr>
      </w:pPr>
      <w:r w:rsidRPr="5F261925" w:rsidR="00CA533A">
        <w:rPr>
          <w:rFonts w:ascii="Calibri" w:hAnsi="Calibri" w:eastAsia="Calibri" w:cs="Calibri"/>
          <w:sz w:val="22"/>
          <w:szCs w:val="22"/>
        </w:rPr>
        <w:t>O credenciado Omint também destaca que</w:t>
      </w:r>
      <w:r w:rsidRPr="5F261925" w:rsidR="007B159E">
        <w:rPr>
          <w:rFonts w:ascii="Calibri" w:hAnsi="Calibri" w:eastAsia="Calibri" w:cs="Calibri"/>
          <w:sz w:val="22"/>
          <w:szCs w:val="22"/>
        </w:rPr>
        <w:t xml:space="preserve"> </w:t>
      </w:r>
      <w:r w:rsidRPr="5F261925" w:rsidR="007B159E">
        <w:rPr>
          <w:rFonts w:ascii="Calibri" w:hAnsi="Calibri" w:eastAsia="Calibri" w:cs="Calibri"/>
          <w:sz w:val="22"/>
          <w:szCs w:val="22"/>
        </w:rPr>
        <w:t>casos de c</w:t>
      </w:r>
      <w:r w:rsidRPr="5F261925" w:rsidR="007B159E">
        <w:rPr>
          <w:rFonts w:ascii="Calibri" w:hAnsi="Calibri" w:eastAsia="Calibri" w:cs="Calibri"/>
          <w:sz w:val="22"/>
          <w:szCs w:val="22"/>
        </w:rPr>
        <w:t>â</w:t>
      </w:r>
      <w:r w:rsidRPr="5F261925" w:rsidR="007B159E">
        <w:rPr>
          <w:rFonts w:ascii="Calibri" w:hAnsi="Calibri" w:eastAsia="Calibri" w:cs="Calibri"/>
          <w:sz w:val="22"/>
          <w:szCs w:val="22"/>
        </w:rPr>
        <w:t>nceres de orofaringe (amígdalas, base da língua e palato</w:t>
      </w:r>
      <w:r w:rsidRPr="5F261925" w:rsidR="007B159E">
        <w:rPr>
          <w:rFonts w:ascii="Calibri" w:hAnsi="Calibri" w:eastAsia="Calibri" w:cs="Calibri"/>
          <w:sz w:val="22"/>
          <w:szCs w:val="22"/>
        </w:rPr>
        <w:t xml:space="preserve"> </w:t>
      </w:r>
      <w:r w:rsidRPr="5F261925" w:rsidR="007B159E">
        <w:rPr>
          <w:rFonts w:ascii="Calibri" w:hAnsi="Calibri" w:eastAsia="Calibri" w:cs="Calibri"/>
          <w:sz w:val="22"/>
          <w:szCs w:val="22"/>
        </w:rPr>
        <w:t>mole)</w:t>
      </w:r>
      <w:r w:rsidRPr="5F261925" w:rsidR="007B159E">
        <w:rPr>
          <w:rFonts w:ascii="Calibri" w:hAnsi="Calibri" w:eastAsia="Calibri" w:cs="Calibri"/>
          <w:sz w:val="22"/>
          <w:szCs w:val="22"/>
        </w:rPr>
        <w:t xml:space="preserve"> </w:t>
      </w:r>
      <w:r w:rsidRPr="5F261925" w:rsidR="00CA533A">
        <w:rPr>
          <w:rFonts w:ascii="Calibri" w:hAnsi="Calibri" w:eastAsia="Calibri" w:cs="Calibri"/>
          <w:sz w:val="22"/>
          <w:szCs w:val="22"/>
        </w:rPr>
        <w:t xml:space="preserve">associados ao </w:t>
      </w:r>
      <w:r w:rsidRPr="5F261925" w:rsidR="00CA533A">
        <w:rPr>
          <w:rFonts w:ascii="Calibri" w:hAnsi="Calibri" w:eastAsia="Calibri" w:cs="Calibri"/>
          <w:sz w:val="22"/>
          <w:szCs w:val="22"/>
        </w:rPr>
        <w:t xml:space="preserve">HPV </w:t>
      </w:r>
      <w:r w:rsidRPr="5F261925" w:rsidR="00CA533A">
        <w:rPr>
          <w:rFonts w:ascii="Calibri" w:hAnsi="Calibri" w:eastAsia="Calibri" w:cs="Calibri"/>
          <w:sz w:val="22"/>
          <w:szCs w:val="22"/>
        </w:rPr>
        <w:t xml:space="preserve">tem aumentado </w:t>
      </w:r>
      <w:r w:rsidRPr="5F261925" w:rsidR="35615FA0">
        <w:rPr>
          <w:rFonts w:ascii="Calibri" w:hAnsi="Calibri" w:eastAsia="Calibri" w:cs="Calibri"/>
          <w:sz w:val="22"/>
          <w:szCs w:val="22"/>
        </w:rPr>
        <w:t xml:space="preserve">nos </w:t>
      </w:r>
      <w:r w:rsidRPr="5F261925" w:rsidR="00CA533A">
        <w:rPr>
          <w:rFonts w:ascii="Calibri" w:hAnsi="Calibri" w:eastAsia="Calibri" w:cs="Calibri"/>
          <w:sz w:val="22"/>
          <w:szCs w:val="22"/>
        </w:rPr>
        <w:t>últimos 20 anos, reduzindo</w:t>
      </w:r>
      <w:r w:rsidRPr="5F261925" w:rsidR="008F304E">
        <w:rPr>
          <w:rFonts w:ascii="Calibri" w:hAnsi="Calibri" w:eastAsia="Calibri" w:cs="Calibri"/>
          <w:sz w:val="22"/>
          <w:szCs w:val="22"/>
        </w:rPr>
        <w:t>,</w:t>
      </w:r>
      <w:r w:rsidRPr="5F261925" w:rsidR="00CA533A">
        <w:rPr>
          <w:rFonts w:ascii="Calibri" w:hAnsi="Calibri" w:eastAsia="Calibri" w:cs="Calibri"/>
          <w:sz w:val="22"/>
          <w:szCs w:val="22"/>
        </w:rPr>
        <w:t xml:space="preserve"> </w:t>
      </w:r>
      <w:r w:rsidRPr="5F261925" w:rsidR="00CA533A">
        <w:rPr>
          <w:rFonts w:ascii="Calibri" w:hAnsi="Calibri" w:eastAsia="Calibri" w:cs="Calibri"/>
          <w:sz w:val="22"/>
          <w:szCs w:val="22"/>
        </w:rPr>
        <w:t>inclusive</w:t>
      </w:r>
      <w:r w:rsidRPr="5F261925" w:rsidR="008F304E">
        <w:rPr>
          <w:rFonts w:ascii="Calibri" w:hAnsi="Calibri" w:eastAsia="Calibri" w:cs="Calibri"/>
          <w:sz w:val="22"/>
          <w:szCs w:val="22"/>
        </w:rPr>
        <w:t>,</w:t>
      </w:r>
      <w:r w:rsidRPr="5F261925" w:rsidR="00CA533A">
        <w:rPr>
          <w:rFonts w:ascii="Calibri" w:hAnsi="Calibri" w:eastAsia="Calibri" w:cs="Calibri"/>
          <w:sz w:val="22"/>
          <w:szCs w:val="22"/>
        </w:rPr>
        <w:t xml:space="preserve"> a faixa etária do aparecimento </w:t>
      </w:r>
      <w:r w:rsidRPr="5F261925" w:rsidR="008F304E">
        <w:rPr>
          <w:rFonts w:ascii="Calibri" w:hAnsi="Calibri" w:eastAsia="Calibri" w:cs="Calibri"/>
          <w:sz w:val="22"/>
          <w:szCs w:val="22"/>
        </w:rPr>
        <w:t xml:space="preserve">da doença </w:t>
      </w:r>
      <w:r w:rsidRPr="5F261925" w:rsidR="00CA533A">
        <w:rPr>
          <w:rFonts w:ascii="Calibri" w:hAnsi="Calibri" w:eastAsia="Calibri" w:cs="Calibri"/>
          <w:sz w:val="22"/>
          <w:szCs w:val="22"/>
        </w:rPr>
        <w:t xml:space="preserve">– caiu de 60 para 40 anos, principalmente nos EUA, </w:t>
      </w:r>
      <w:hyperlink r:id="Rb476a804292e49e9">
        <w:r w:rsidRPr="5F261925" w:rsidR="00CA533A">
          <w:rPr>
            <w:rStyle w:val="Hyperlink"/>
            <w:rFonts w:ascii="Calibri" w:hAnsi="Calibri" w:eastAsia="Calibri" w:cs="Calibri"/>
            <w:sz w:val="22"/>
            <w:szCs w:val="22"/>
          </w:rPr>
          <w:t>local onde 70% dos cânceres estão relacionados ao vírus</w:t>
        </w:r>
      </w:hyperlink>
      <w:r w:rsidRPr="5F261925" w:rsidR="00CA533A">
        <w:rPr>
          <w:rFonts w:ascii="Calibri" w:hAnsi="Calibri" w:eastAsia="Calibri" w:cs="Calibri"/>
          <w:sz w:val="22"/>
          <w:szCs w:val="22"/>
        </w:rPr>
        <w:t>.</w:t>
      </w:r>
    </w:p>
    <w:p w:rsidR="330C1C20" w:rsidP="5DAA7CE0" w:rsidRDefault="436A09A2" w14:paraId="2E4BA7D0" w14:textId="324AA965">
      <w:pPr>
        <w:pStyle w:val="Normal1"/>
        <w:spacing w:before="200" w:after="200"/>
        <w:jc w:val="both"/>
        <w:rPr>
          <w:rFonts w:ascii="Calibri" w:hAnsi="Calibri" w:eastAsia="Calibri" w:cs="Calibri"/>
          <w:b/>
          <w:bCs/>
          <w:sz w:val="22"/>
          <w:szCs w:val="22"/>
        </w:rPr>
      </w:pPr>
      <w:r w:rsidRPr="5DAA7CE0">
        <w:rPr>
          <w:rFonts w:ascii="Calibri" w:hAnsi="Calibri" w:eastAsia="Calibri" w:cs="Calibri"/>
          <w:b/>
          <w:bCs/>
          <w:sz w:val="22"/>
          <w:szCs w:val="22"/>
        </w:rPr>
        <w:t>Sintomas</w:t>
      </w:r>
    </w:p>
    <w:p w:rsidR="330C1C20" w:rsidP="5DAA7CE0" w:rsidRDefault="5A62D08F" w14:paraId="13B22B11" w14:textId="7C833532">
      <w:pPr>
        <w:pStyle w:val="Normal1"/>
        <w:spacing w:before="200" w:after="200"/>
        <w:jc w:val="both"/>
        <w:rPr>
          <w:rFonts w:ascii="Calibri" w:hAnsi="Calibri" w:eastAsia="Calibri" w:cs="Calibri"/>
          <w:sz w:val="22"/>
          <w:szCs w:val="22"/>
        </w:rPr>
      </w:pPr>
      <w:r w:rsidRPr="5DAA7CE0">
        <w:rPr>
          <w:rFonts w:ascii="Calibri" w:hAnsi="Calibri" w:eastAsia="Calibri" w:cs="Calibri"/>
          <w:sz w:val="22"/>
          <w:szCs w:val="22"/>
        </w:rPr>
        <w:t>Os sintomas do câncer de cabeça e pescoço podem variar de acordo com a localização do tumor, mas alguns dos mais comuns são: caroço no pescoço</w:t>
      </w:r>
      <w:r w:rsidRPr="5DAA7CE0" w:rsidR="2517AA5C">
        <w:rPr>
          <w:rFonts w:ascii="Calibri" w:hAnsi="Calibri" w:eastAsia="Calibri" w:cs="Calibri"/>
          <w:sz w:val="22"/>
          <w:szCs w:val="22"/>
        </w:rPr>
        <w:t xml:space="preserve"> </w:t>
      </w:r>
      <w:r w:rsidRPr="5DAA7CE0" w:rsidR="008F304E">
        <w:rPr>
          <w:rFonts w:ascii="Calibri" w:hAnsi="Calibri" w:eastAsia="Calibri" w:cs="Calibri"/>
          <w:sz w:val="22"/>
          <w:szCs w:val="22"/>
        </w:rPr>
        <w:t xml:space="preserve">ou ferida na boca </w:t>
      </w:r>
      <w:r w:rsidRPr="5DAA7CE0" w:rsidR="2517AA5C">
        <w:rPr>
          <w:rFonts w:ascii="Calibri" w:hAnsi="Calibri" w:eastAsia="Calibri" w:cs="Calibri"/>
          <w:sz w:val="22"/>
          <w:szCs w:val="22"/>
        </w:rPr>
        <w:t>que não cicatrizam</w:t>
      </w:r>
      <w:r w:rsidRPr="5DAA7CE0">
        <w:rPr>
          <w:rFonts w:ascii="Calibri" w:hAnsi="Calibri" w:eastAsia="Calibri" w:cs="Calibri"/>
          <w:sz w:val="22"/>
          <w:szCs w:val="22"/>
        </w:rPr>
        <w:t xml:space="preserve">, dor de garganta persistente, dificuldade para engolir, alteração na voz ou rouquidão, sangramento ou secreção nasal </w:t>
      </w:r>
      <w:r w:rsidRPr="5DAA7CE0" w:rsidR="6867FD4A">
        <w:rPr>
          <w:rFonts w:ascii="Calibri" w:hAnsi="Calibri" w:eastAsia="Calibri" w:cs="Calibri"/>
          <w:sz w:val="22"/>
          <w:szCs w:val="22"/>
        </w:rPr>
        <w:t>anormal.</w:t>
      </w:r>
      <w:r w:rsidRPr="5DAA7CE0">
        <w:rPr>
          <w:rFonts w:ascii="Calibri" w:hAnsi="Calibri" w:eastAsia="Calibri" w:cs="Calibri"/>
          <w:sz w:val="22"/>
          <w:szCs w:val="22"/>
        </w:rPr>
        <w:t xml:space="preserve"> </w:t>
      </w:r>
      <w:r w:rsidRPr="5DAA7CE0" w:rsidR="60DD2F4A">
        <w:rPr>
          <w:rFonts w:ascii="Calibri" w:hAnsi="Calibri" w:eastAsia="Calibri" w:cs="Calibri"/>
          <w:sz w:val="22"/>
          <w:szCs w:val="22"/>
        </w:rPr>
        <w:t>“</w:t>
      </w:r>
      <w:r w:rsidRPr="5DAA7CE0">
        <w:rPr>
          <w:rFonts w:ascii="Calibri" w:hAnsi="Calibri" w:eastAsia="Calibri" w:cs="Calibri"/>
          <w:sz w:val="22"/>
          <w:szCs w:val="22"/>
        </w:rPr>
        <w:t>Muitas vezes, esses sinais são ignorados ou confundidos com outras condições menos graves, o que pode atrasar o diagnóstico e comprometer as chances de cura</w:t>
      </w:r>
      <w:r w:rsidRPr="5DAA7CE0" w:rsidR="13EA81A1">
        <w:rPr>
          <w:rFonts w:ascii="Calibri" w:hAnsi="Calibri" w:eastAsia="Calibri" w:cs="Calibri"/>
          <w:sz w:val="22"/>
          <w:szCs w:val="22"/>
        </w:rPr>
        <w:t>”, diz o médico.</w:t>
      </w:r>
    </w:p>
    <w:p w:rsidR="330C1C20" w:rsidP="5DAA7CE0" w:rsidRDefault="5A62D08F" w14:paraId="14D9819D" w14:textId="61884B99">
      <w:pPr>
        <w:pStyle w:val="Normal1"/>
        <w:spacing w:before="200" w:after="200"/>
        <w:jc w:val="both"/>
        <w:rPr>
          <w:rFonts w:ascii="Calibri" w:hAnsi="Calibri" w:eastAsia="Calibri" w:cs="Calibri"/>
          <w:sz w:val="22"/>
          <w:szCs w:val="22"/>
        </w:rPr>
      </w:pPr>
      <w:r w:rsidRPr="5DAA7CE0">
        <w:rPr>
          <w:rFonts w:ascii="Calibri" w:hAnsi="Calibri" w:eastAsia="Calibri" w:cs="Calibri"/>
          <w:sz w:val="22"/>
          <w:szCs w:val="22"/>
        </w:rPr>
        <w:t>Por isso, é importante ficar atento à saúde e procurar um médico ou um dentista</w:t>
      </w:r>
      <w:r w:rsidR="008F304E">
        <w:rPr>
          <w:rFonts w:ascii="Calibri" w:hAnsi="Calibri" w:eastAsia="Calibri" w:cs="Calibri"/>
          <w:sz w:val="22"/>
          <w:szCs w:val="22"/>
        </w:rPr>
        <w:t xml:space="preserve"> especializado</w:t>
      </w:r>
      <w:r w:rsidRPr="5DAA7CE0">
        <w:rPr>
          <w:rFonts w:ascii="Calibri" w:hAnsi="Calibri" w:eastAsia="Calibri" w:cs="Calibri"/>
          <w:sz w:val="22"/>
          <w:szCs w:val="22"/>
        </w:rPr>
        <w:t xml:space="preserve"> caso perceba alguma alteração. </w:t>
      </w:r>
      <w:r w:rsidRPr="5DAA7CE0" w:rsidR="4C789C89">
        <w:rPr>
          <w:rFonts w:ascii="Calibri" w:hAnsi="Calibri" w:eastAsia="Calibri" w:cs="Calibri"/>
          <w:sz w:val="22"/>
          <w:szCs w:val="22"/>
        </w:rPr>
        <w:t>De acordo com Walder, o</w:t>
      </w:r>
      <w:r w:rsidRPr="5DAA7CE0">
        <w:rPr>
          <w:rFonts w:ascii="Calibri" w:hAnsi="Calibri" w:eastAsia="Calibri" w:cs="Calibri"/>
          <w:sz w:val="22"/>
          <w:szCs w:val="22"/>
        </w:rPr>
        <w:t xml:space="preserve"> diagnóstico precoce é fundamental para aumentar as possibilidades de tratamento e recuperação. O exame clínico da boca e da garganta pode detectar lesões suspeitas, que devem ser confirmadas por meio de biópsia. Outros exames de imagem, como tomografia e ressonância magnética, podem ajudar a avaliar a extensão e a localização do </w:t>
      </w:r>
      <w:r w:rsidRPr="5DAA7CE0" w:rsidR="2C02FA4F">
        <w:rPr>
          <w:rFonts w:ascii="Calibri" w:hAnsi="Calibri" w:eastAsia="Calibri" w:cs="Calibri"/>
          <w:sz w:val="22"/>
          <w:szCs w:val="22"/>
        </w:rPr>
        <w:t>tumor.</w:t>
      </w:r>
    </w:p>
    <w:p w:rsidR="330C1C20" w:rsidP="5DAA7CE0" w:rsidRDefault="51DDFF07" w14:paraId="436A16D3" w14:textId="302EBDF7">
      <w:pPr>
        <w:pStyle w:val="Normal1"/>
        <w:spacing w:before="200" w:after="200"/>
        <w:jc w:val="both"/>
        <w:rPr>
          <w:rFonts w:ascii="Calibri" w:hAnsi="Calibri" w:eastAsia="Calibri" w:cs="Calibri"/>
          <w:b/>
          <w:bCs/>
          <w:sz w:val="22"/>
          <w:szCs w:val="22"/>
        </w:rPr>
      </w:pPr>
      <w:r w:rsidRPr="5DAA7CE0">
        <w:rPr>
          <w:rFonts w:ascii="Calibri" w:hAnsi="Calibri" w:eastAsia="Calibri" w:cs="Calibri"/>
          <w:b/>
          <w:bCs/>
          <w:sz w:val="22"/>
          <w:szCs w:val="22"/>
        </w:rPr>
        <w:t>Prevenção</w:t>
      </w:r>
    </w:p>
    <w:p w:rsidR="330C1C20" w:rsidP="5DAA7CE0" w:rsidRDefault="51DDFF07" w14:paraId="19ECB053" w14:textId="3332852E">
      <w:pPr>
        <w:pStyle w:val="Normal1"/>
        <w:spacing w:before="200" w:after="200"/>
        <w:jc w:val="both"/>
        <w:rPr>
          <w:rFonts w:ascii="Calibri" w:hAnsi="Calibri" w:eastAsia="Calibri" w:cs="Calibri"/>
          <w:b/>
          <w:bCs/>
          <w:sz w:val="22"/>
          <w:szCs w:val="22"/>
        </w:rPr>
      </w:pPr>
      <w:r w:rsidRPr="5DAA7CE0">
        <w:rPr>
          <w:rFonts w:ascii="Calibri" w:hAnsi="Calibri" w:eastAsia="Calibri" w:cs="Calibri"/>
          <w:sz w:val="22"/>
          <w:szCs w:val="22"/>
        </w:rPr>
        <w:t>Para o médico, a prevenção está diretamente ligada à adoção de hábitos saudáveis, como evitar o tabagismo e o consumo excessivo de álcool, usar preservativo nas relações sexuais, tomar a vacina contra o HPV (disponível pelo SUS para meninos e meninas entre 9 e 14 anos), manter uma alimentação equilibrada, preservar a higiene bucal e ir regularmente ao dentista. “Além disso, é importante participar das campanhas de conscientização sobre a doença, como o Julho Verde, que alerta a população sobre os sinais, os fatores de risco e as formas de prevenção do câncer de cabeça e pescoço”, diz.</w:t>
      </w:r>
    </w:p>
    <w:p w:rsidR="330C1C20" w:rsidP="5DAA7CE0" w:rsidRDefault="59A1AEAE" w14:paraId="13B213F3" w14:textId="5CBCDC24">
      <w:pPr>
        <w:pStyle w:val="Normal1"/>
        <w:spacing w:before="200" w:after="200"/>
        <w:jc w:val="both"/>
        <w:rPr>
          <w:rFonts w:ascii="Calibri" w:hAnsi="Calibri" w:eastAsia="Calibri" w:cs="Calibri"/>
          <w:b/>
          <w:bCs/>
          <w:sz w:val="22"/>
          <w:szCs w:val="22"/>
        </w:rPr>
      </w:pPr>
      <w:r w:rsidRPr="5DAA7CE0">
        <w:rPr>
          <w:rFonts w:ascii="Calibri" w:hAnsi="Calibri" w:eastAsia="Calibri" w:cs="Calibri"/>
          <w:b/>
          <w:bCs/>
          <w:sz w:val="22"/>
          <w:szCs w:val="22"/>
        </w:rPr>
        <w:t>Tratamento</w:t>
      </w:r>
    </w:p>
    <w:p w:rsidR="330C1C20" w:rsidP="5DAA7CE0" w:rsidRDefault="5A62D08F" w14:paraId="53840BF2" w14:textId="69549524">
      <w:pPr>
        <w:pStyle w:val="Normal1"/>
        <w:spacing w:before="200" w:after="200"/>
        <w:jc w:val="both"/>
        <w:rPr>
          <w:rFonts w:ascii="Calibri" w:hAnsi="Calibri" w:eastAsia="Calibri" w:cs="Calibri"/>
          <w:sz w:val="22"/>
          <w:szCs w:val="22"/>
        </w:rPr>
      </w:pPr>
      <w:r w:rsidRPr="5DAA7CE0">
        <w:rPr>
          <w:rFonts w:ascii="Calibri" w:hAnsi="Calibri" w:eastAsia="Calibri" w:cs="Calibri"/>
          <w:sz w:val="22"/>
          <w:szCs w:val="22"/>
        </w:rPr>
        <w:lastRenderedPageBreak/>
        <w:t xml:space="preserve">O tratamento do câncer de cabeça e pescoço depende do tipo, do tamanho e da localização do tumor, bem como do estado geral de saúde do paciente. As principais modalidades terapêuticas são a cirurgia, a radioterapia e a quimioterapia, que podem ser usadas isoladamente ou em combinação. Em alguns casos, também podem ser indicadas terapias-alvo, que atuam em componentes moleculares específicos relacionados ao desenvolvimento do </w:t>
      </w:r>
      <w:r w:rsidRPr="5DAA7CE0" w:rsidR="786DF0B0">
        <w:rPr>
          <w:rFonts w:ascii="Calibri" w:hAnsi="Calibri" w:eastAsia="Calibri" w:cs="Calibri"/>
          <w:sz w:val="22"/>
          <w:szCs w:val="22"/>
        </w:rPr>
        <w:t>tumor.</w:t>
      </w:r>
    </w:p>
    <w:p w:rsidR="330C1C20" w:rsidP="2A0AB566" w:rsidRDefault="786DF0B0" w14:paraId="1951F505" w14:textId="1AD66ED7">
      <w:pPr>
        <w:pStyle w:val="Normal1"/>
        <w:shd w:val="clear" w:color="auto" w:fill="FFFFFF" w:themeFill="background1"/>
        <w:spacing w:before="200" w:after="200"/>
        <w:jc w:val="both"/>
        <w:rPr>
          <w:rFonts w:ascii="Calibri" w:hAnsi="Calibri" w:eastAsia="Calibri" w:cs="Calibri"/>
          <w:sz w:val="22"/>
          <w:szCs w:val="22"/>
        </w:rPr>
      </w:pPr>
      <w:r w:rsidRPr="5DAA7CE0">
        <w:rPr>
          <w:rFonts w:ascii="Calibri" w:hAnsi="Calibri" w:eastAsia="Calibri" w:cs="Calibri"/>
          <w:sz w:val="22"/>
          <w:szCs w:val="22"/>
        </w:rPr>
        <w:t>Walder</w:t>
      </w:r>
      <w:r w:rsidRPr="5DAA7CE0" w:rsidR="5A62D08F">
        <w:rPr>
          <w:rFonts w:ascii="Calibri" w:hAnsi="Calibri" w:eastAsia="Calibri" w:cs="Calibri"/>
          <w:sz w:val="22"/>
          <w:szCs w:val="22"/>
        </w:rPr>
        <w:t xml:space="preserve"> explica que o tratamento pode trazer sequelas físicas e emocionais para os pacientes, como alterações na fala, na mastigação, na deglutição e na respiração, além de mudanças na aparência e na autoestima. "É fundamental que os pacientes tenham acompanhamento </w:t>
      </w:r>
      <w:r w:rsidRPr="5DAA7CE0" w:rsidR="0E5A5798">
        <w:rPr>
          <w:rFonts w:ascii="Calibri" w:hAnsi="Calibri" w:eastAsia="Calibri" w:cs="Calibri"/>
          <w:sz w:val="22"/>
          <w:szCs w:val="22"/>
        </w:rPr>
        <w:t xml:space="preserve">integral </w:t>
      </w:r>
      <w:r w:rsidRPr="5DAA7CE0" w:rsidR="5A62D08F">
        <w:rPr>
          <w:rFonts w:ascii="Calibri" w:hAnsi="Calibri" w:eastAsia="Calibri" w:cs="Calibri"/>
          <w:sz w:val="22"/>
          <w:szCs w:val="22"/>
        </w:rPr>
        <w:t xml:space="preserve">durante todo o processo terapêutico, envolvendo </w:t>
      </w:r>
      <w:r w:rsidRPr="5DAA7CE0" w:rsidR="57C06349">
        <w:rPr>
          <w:rFonts w:ascii="Calibri" w:hAnsi="Calibri" w:eastAsia="Calibri" w:cs="Calibri"/>
          <w:sz w:val="22"/>
          <w:szCs w:val="22"/>
        </w:rPr>
        <w:t>uma equipe multidisciplinar para</w:t>
      </w:r>
      <w:r w:rsidRPr="5DAA7CE0" w:rsidR="5A62D08F">
        <w:rPr>
          <w:rFonts w:ascii="Calibri" w:hAnsi="Calibri" w:eastAsia="Calibri" w:cs="Calibri"/>
          <w:sz w:val="22"/>
          <w:szCs w:val="22"/>
        </w:rPr>
        <w:t xml:space="preserve"> oferecer suporte integral à sua recuperação", </w:t>
      </w:r>
      <w:r w:rsidRPr="5DAA7CE0" w:rsidR="48606DC8">
        <w:rPr>
          <w:rFonts w:ascii="Calibri" w:hAnsi="Calibri" w:eastAsia="Calibri" w:cs="Calibri"/>
          <w:sz w:val="22"/>
          <w:szCs w:val="22"/>
        </w:rPr>
        <w:t>conclui.</w:t>
      </w:r>
    </w:p>
    <w:p w:rsidR="48606DC8" w:rsidP="5DAA7CE0" w:rsidRDefault="48606DC8" w14:paraId="6B133817" w14:textId="4B824325">
      <w:pPr>
        <w:pStyle w:val="Normal1"/>
        <w:spacing w:before="200" w:after="200"/>
        <w:jc w:val="both"/>
        <w:rPr>
          <w:rFonts w:ascii="Calibri" w:hAnsi="Calibri" w:eastAsia="Calibri" w:cs="Calibri"/>
          <w:sz w:val="22"/>
          <w:szCs w:val="22"/>
        </w:rPr>
      </w:pPr>
    </w:p>
    <w:sectPr w:rsidR="48606DC8">
      <w:headerReference w:type="default" r:id="rId12"/>
      <w:pgSz w:w="11900" w:h="16840" w:orient="portrait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A4E1E" w:rsidRDefault="002A4E1E" w14:paraId="75416A8A" w14:textId="77777777">
      <w:r>
        <w:separator/>
      </w:r>
    </w:p>
  </w:endnote>
  <w:endnote w:type="continuationSeparator" w:id="0">
    <w:p w:rsidR="002A4E1E" w:rsidRDefault="002A4E1E" w14:paraId="67272C3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A4E1E" w:rsidRDefault="002A4E1E" w14:paraId="1F7B024D" w14:textId="77777777">
      <w:r>
        <w:separator/>
      </w:r>
    </w:p>
  </w:footnote>
  <w:footnote w:type="continuationSeparator" w:id="0">
    <w:p w:rsidR="002A4E1E" w:rsidRDefault="002A4E1E" w14:paraId="15AC1E8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651F7F" w:rsidRDefault="00B80154" w14:paraId="00000012" w14:textId="7777777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8478"/>
      </w:tabs>
      <w:jc w:val="center"/>
      <w:rPr>
        <w:rFonts w:ascii="Calibri" w:hAnsi="Calibri" w:eastAsia="Calibri" w:cs="Calibri"/>
        <w:color w:val="000000"/>
        <w:sz w:val="22"/>
        <w:szCs w:val="22"/>
      </w:rPr>
    </w:pPr>
    <w:r>
      <w:rPr>
        <w:rFonts w:ascii="Calibri" w:hAnsi="Calibri" w:eastAsia="Calibri" w:cs="Calibri"/>
        <w:noProof/>
        <w:color w:val="000000"/>
        <w:sz w:val="22"/>
        <w:szCs w:val="22"/>
      </w:rPr>
      <w:drawing>
        <wp:inline distT="0" distB="0" distL="0" distR="0" wp14:anchorId="5DE7427B" wp14:editId="07777777">
          <wp:extent cx="1463321" cy="532571"/>
          <wp:effectExtent l="0" t="0" r="0" b="0"/>
          <wp:docPr id="1073741828" name="image1.png" descr="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tip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3321" cy="5325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F6B"/>
    <w:rsid w:val="000804AC"/>
    <w:rsid w:val="00081570"/>
    <w:rsid w:val="000B7C8C"/>
    <w:rsid w:val="0012086E"/>
    <w:rsid w:val="001B5E73"/>
    <w:rsid w:val="001C7E82"/>
    <w:rsid w:val="0025781D"/>
    <w:rsid w:val="00291A93"/>
    <w:rsid w:val="002963A7"/>
    <w:rsid w:val="002A4E1E"/>
    <w:rsid w:val="00310993"/>
    <w:rsid w:val="003427FE"/>
    <w:rsid w:val="00361308"/>
    <w:rsid w:val="00450E99"/>
    <w:rsid w:val="004528DC"/>
    <w:rsid w:val="00475A14"/>
    <w:rsid w:val="0049261F"/>
    <w:rsid w:val="004C655A"/>
    <w:rsid w:val="004E5326"/>
    <w:rsid w:val="00546909"/>
    <w:rsid w:val="00565200"/>
    <w:rsid w:val="005870AF"/>
    <w:rsid w:val="005D1BE9"/>
    <w:rsid w:val="00617027"/>
    <w:rsid w:val="00626248"/>
    <w:rsid w:val="00631FD0"/>
    <w:rsid w:val="00640C80"/>
    <w:rsid w:val="006411FE"/>
    <w:rsid w:val="00651F7F"/>
    <w:rsid w:val="006B1B0A"/>
    <w:rsid w:val="006B5FCD"/>
    <w:rsid w:val="006D1AAC"/>
    <w:rsid w:val="00762BF4"/>
    <w:rsid w:val="007B159E"/>
    <w:rsid w:val="007E2299"/>
    <w:rsid w:val="00863A18"/>
    <w:rsid w:val="008E2B46"/>
    <w:rsid w:val="008F304E"/>
    <w:rsid w:val="00926743"/>
    <w:rsid w:val="0098141E"/>
    <w:rsid w:val="00995545"/>
    <w:rsid w:val="009C2AA6"/>
    <w:rsid w:val="009C3B4B"/>
    <w:rsid w:val="009D3E21"/>
    <w:rsid w:val="009D6A4A"/>
    <w:rsid w:val="00B00D97"/>
    <w:rsid w:val="00B1747E"/>
    <w:rsid w:val="00B1774B"/>
    <w:rsid w:val="00B345DB"/>
    <w:rsid w:val="00B77C31"/>
    <w:rsid w:val="00B80154"/>
    <w:rsid w:val="00B90AA1"/>
    <w:rsid w:val="00BE1ED4"/>
    <w:rsid w:val="00C25AF0"/>
    <w:rsid w:val="00C361E9"/>
    <w:rsid w:val="00C611D3"/>
    <w:rsid w:val="00C61DB0"/>
    <w:rsid w:val="00C62C1F"/>
    <w:rsid w:val="00CA533A"/>
    <w:rsid w:val="00CE3770"/>
    <w:rsid w:val="00D124F4"/>
    <w:rsid w:val="00D82684"/>
    <w:rsid w:val="00DC6F6B"/>
    <w:rsid w:val="00DE1622"/>
    <w:rsid w:val="00E75A9D"/>
    <w:rsid w:val="00F041E0"/>
    <w:rsid w:val="00FB7543"/>
    <w:rsid w:val="00FC7C31"/>
    <w:rsid w:val="00FD2C17"/>
    <w:rsid w:val="00FF0CE5"/>
    <w:rsid w:val="010E5AA8"/>
    <w:rsid w:val="011B5512"/>
    <w:rsid w:val="018D2AD0"/>
    <w:rsid w:val="01B72ACE"/>
    <w:rsid w:val="0203BE0C"/>
    <w:rsid w:val="02D49B11"/>
    <w:rsid w:val="0335C3EA"/>
    <w:rsid w:val="04172358"/>
    <w:rsid w:val="04C52471"/>
    <w:rsid w:val="0586B6FE"/>
    <w:rsid w:val="064C46E8"/>
    <w:rsid w:val="06F2BF03"/>
    <w:rsid w:val="06FA3BC9"/>
    <w:rsid w:val="07A80C34"/>
    <w:rsid w:val="084365C9"/>
    <w:rsid w:val="0936ED2D"/>
    <w:rsid w:val="09BC1153"/>
    <w:rsid w:val="09BE67F4"/>
    <w:rsid w:val="09D9CBA5"/>
    <w:rsid w:val="0A1BA593"/>
    <w:rsid w:val="0B25228E"/>
    <w:rsid w:val="0B937AC3"/>
    <w:rsid w:val="0BDC55BE"/>
    <w:rsid w:val="0BEB75AA"/>
    <w:rsid w:val="0D465222"/>
    <w:rsid w:val="0D87460B"/>
    <w:rsid w:val="0DCB1EF0"/>
    <w:rsid w:val="0E275A85"/>
    <w:rsid w:val="0E5A5798"/>
    <w:rsid w:val="0F1958D2"/>
    <w:rsid w:val="0F66EF51"/>
    <w:rsid w:val="0FC26C4A"/>
    <w:rsid w:val="105D93FF"/>
    <w:rsid w:val="1098ADAE"/>
    <w:rsid w:val="10CC3B91"/>
    <w:rsid w:val="10FEA81B"/>
    <w:rsid w:val="1102BFB2"/>
    <w:rsid w:val="113B7C0B"/>
    <w:rsid w:val="11F7A0AF"/>
    <w:rsid w:val="122E100E"/>
    <w:rsid w:val="128AAA08"/>
    <w:rsid w:val="1363AE50"/>
    <w:rsid w:val="13861870"/>
    <w:rsid w:val="13EA81A1"/>
    <w:rsid w:val="14AB995D"/>
    <w:rsid w:val="158A9FDC"/>
    <w:rsid w:val="15B3097D"/>
    <w:rsid w:val="162D48CB"/>
    <w:rsid w:val="166850CD"/>
    <w:rsid w:val="16BD6019"/>
    <w:rsid w:val="17D22542"/>
    <w:rsid w:val="17F2141D"/>
    <w:rsid w:val="180E1725"/>
    <w:rsid w:val="1847D7B9"/>
    <w:rsid w:val="18C8D089"/>
    <w:rsid w:val="18E34D65"/>
    <w:rsid w:val="190CA3A2"/>
    <w:rsid w:val="196DDDD7"/>
    <w:rsid w:val="19871C16"/>
    <w:rsid w:val="19D7BCF0"/>
    <w:rsid w:val="1AC84EB1"/>
    <w:rsid w:val="1B40E99A"/>
    <w:rsid w:val="1B4AE681"/>
    <w:rsid w:val="1B7770D7"/>
    <w:rsid w:val="1BFE21D1"/>
    <w:rsid w:val="1C06D6FB"/>
    <w:rsid w:val="1C0B66C7"/>
    <w:rsid w:val="1E72B87C"/>
    <w:rsid w:val="1EB0771C"/>
    <w:rsid w:val="1EC5B1A7"/>
    <w:rsid w:val="1F0C1B74"/>
    <w:rsid w:val="1F0FC4DC"/>
    <w:rsid w:val="1F350C51"/>
    <w:rsid w:val="1F62BCC9"/>
    <w:rsid w:val="1FDEEACA"/>
    <w:rsid w:val="1FE6655D"/>
    <w:rsid w:val="202C86BA"/>
    <w:rsid w:val="204BBAC8"/>
    <w:rsid w:val="21B50046"/>
    <w:rsid w:val="229A5D8B"/>
    <w:rsid w:val="235DE5EC"/>
    <w:rsid w:val="243C9E33"/>
    <w:rsid w:val="24FFF7DD"/>
    <w:rsid w:val="2517AA5C"/>
    <w:rsid w:val="251AEDD2"/>
    <w:rsid w:val="25C46E7F"/>
    <w:rsid w:val="2777F958"/>
    <w:rsid w:val="27A94A74"/>
    <w:rsid w:val="27AE7792"/>
    <w:rsid w:val="288345A3"/>
    <w:rsid w:val="289B7BEF"/>
    <w:rsid w:val="28FC5044"/>
    <w:rsid w:val="295D1661"/>
    <w:rsid w:val="2A0AB566"/>
    <w:rsid w:val="2AE3B233"/>
    <w:rsid w:val="2B8EC92C"/>
    <w:rsid w:val="2C02FA4F"/>
    <w:rsid w:val="2C36B803"/>
    <w:rsid w:val="2C413FD1"/>
    <w:rsid w:val="2CC38FE9"/>
    <w:rsid w:val="2CD50239"/>
    <w:rsid w:val="2CDD457A"/>
    <w:rsid w:val="2D04C832"/>
    <w:rsid w:val="2D313944"/>
    <w:rsid w:val="2D4E54ED"/>
    <w:rsid w:val="2D8D95A1"/>
    <w:rsid w:val="2F8C6E00"/>
    <w:rsid w:val="2FD88E8E"/>
    <w:rsid w:val="302B1D83"/>
    <w:rsid w:val="3089F9C8"/>
    <w:rsid w:val="30ECD239"/>
    <w:rsid w:val="3101F8DE"/>
    <w:rsid w:val="31745EEF"/>
    <w:rsid w:val="32604681"/>
    <w:rsid w:val="32655262"/>
    <w:rsid w:val="330C1C20"/>
    <w:rsid w:val="33335EA1"/>
    <w:rsid w:val="3393FBB8"/>
    <w:rsid w:val="33C19A8A"/>
    <w:rsid w:val="34CF2F02"/>
    <w:rsid w:val="3505573F"/>
    <w:rsid w:val="350F764A"/>
    <w:rsid w:val="35615FA0"/>
    <w:rsid w:val="35D2B860"/>
    <w:rsid w:val="35D56A01"/>
    <w:rsid w:val="362D06E8"/>
    <w:rsid w:val="366AFF63"/>
    <w:rsid w:val="367164E0"/>
    <w:rsid w:val="37AFDDF9"/>
    <w:rsid w:val="37F4313A"/>
    <w:rsid w:val="38FBCFEC"/>
    <w:rsid w:val="39DBD9BA"/>
    <w:rsid w:val="39F5799B"/>
    <w:rsid w:val="3A17B3B1"/>
    <w:rsid w:val="3A2D5C60"/>
    <w:rsid w:val="3AFB5F2A"/>
    <w:rsid w:val="3B9C9E17"/>
    <w:rsid w:val="3BC2E39A"/>
    <w:rsid w:val="3BC81893"/>
    <w:rsid w:val="3C72A923"/>
    <w:rsid w:val="3E5AC79E"/>
    <w:rsid w:val="3F5E0483"/>
    <w:rsid w:val="3F9156F3"/>
    <w:rsid w:val="4028A052"/>
    <w:rsid w:val="408A4DCC"/>
    <w:rsid w:val="408BE2CB"/>
    <w:rsid w:val="42056F54"/>
    <w:rsid w:val="436A09A2"/>
    <w:rsid w:val="4374913F"/>
    <w:rsid w:val="438E879F"/>
    <w:rsid w:val="43C4B58B"/>
    <w:rsid w:val="443AAE93"/>
    <w:rsid w:val="44C15E02"/>
    <w:rsid w:val="45813C0A"/>
    <w:rsid w:val="45AF2176"/>
    <w:rsid w:val="45E7701A"/>
    <w:rsid w:val="471359D4"/>
    <w:rsid w:val="48606DC8"/>
    <w:rsid w:val="491F10DC"/>
    <w:rsid w:val="4945AACE"/>
    <w:rsid w:val="4950B8D0"/>
    <w:rsid w:val="495E8F79"/>
    <w:rsid w:val="4B012511"/>
    <w:rsid w:val="4B383A2D"/>
    <w:rsid w:val="4C3C5693"/>
    <w:rsid w:val="4C789C89"/>
    <w:rsid w:val="4C7E0911"/>
    <w:rsid w:val="4CDC9A74"/>
    <w:rsid w:val="4E593B30"/>
    <w:rsid w:val="4EEC8682"/>
    <w:rsid w:val="4EF66B5D"/>
    <w:rsid w:val="4F0FDDDD"/>
    <w:rsid w:val="4F63DC41"/>
    <w:rsid w:val="4FA7D380"/>
    <w:rsid w:val="50C85927"/>
    <w:rsid w:val="50CC15DB"/>
    <w:rsid w:val="513F085D"/>
    <w:rsid w:val="51B55D84"/>
    <w:rsid w:val="51DDFF07"/>
    <w:rsid w:val="51FA0AC4"/>
    <w:rsid w:val="52454D41"/>
    <w:rsid w:val="5323CDE8"/>
    <w:rsid w:val="53355367"/>
    <w:rsid w:val="53512DE5"/>
    <w:rsid w:val="535F4E17"/>
    <w:rsid w:val="5384A481"/>
    <w:rsid w:val="53A4AB69"/>
    <w:rsid w:val="53FFF9E9"/>
    <w:rsid w:val="54208B3A"/>
    <w:rsid w:val="54FE2CD7"/>
    <w:rsid w:val="552F40F3"/>
    <w:rsid w:val="555B2166"/>
    <w:rsid w:val="55770762"/>
    <w:rsid w:val="55FD93E4"/>
    <w:rsid w:val="5624EB57"/>
    <w:rsid w:val="562DA07E"/>
    <w:rsid w:val="56A8E075"/>
    <w:rsid w:val="56A9B0BE"/>
    <w:rsid w:val="56B9C4B5"/>
    <w:rsid w:val="57C06349"/>
    <w:rsid w:val="57C0BBB8"/>
    <w:rsid w:val="57C36B9B"/>
    <w:rsid w:val="581B0F32"/>
    <w:rsid w:val="5892C228"/>
    <w:rsid w:val="589BDDA3"/>
    <w:rsid w:val="58BA42AF"/>
    <w:rsid w:val="5930F1E5"/>
    <w:rsid w:val="59A1AEAE"/>
    <w:rsid w:val="59D7790A"/>
    <w:rsid w:val="5A1ADFA1"/>
    <w:rsid w:val="5A28F799"/>
    <w:rsid w:val="5A62D08F"/>
    <w:rsid w:val="5ADAE9C7"/>
    <w:rsid w:val="5B7350F9"/>
    <w:rsid w:val="5C6B2DF0"/>
    <w:rsid w:val="5C6CD568"/>
    <w:rsid w:val="5D270B68"/>
    <w:rsid w:val="5D66334B"/>
    <w:rsid w:val="5DAA7CE0"/>
    <w:rsid w:val="5E81A596"/>
    <w:rsid w:val="5EA2BD8F"/>
    <w:rsid w:val="5F261925"/>
    <w:rsid w:val="5F997934"/>
    <w:rsid w:val="6071F39A"/>
    <w:rsid w:val="608B1BF7"/>
    <w:rsid w:val="60DD2F4A"/>
    <w:rsid w:val="620DC3FB"/>
    <w:rsid w:val="625E8D46"/>
    <w:rsid w:val="626124F5"/>
    <w:rsid w:val="6294C3C7"/>
    <w:rsid w:val="63220100"/>
    <w:rsid w:val="63D12D3C"/>
    <w:rsid w:val="641D6AB3"/>
    <w:rsid w:val="64575C8F"/>
    <w:rsid w:val="648AAA9F"/>
    <w:rsid w:val="655E8D1A"/>
    <w:rsid w:val="65BA2642"/>
    <w:rsid w:val="664E2FA5"/>
    <w:rsid w:val="666BBA74"/>
    <w:rsid w:val="66FA5D7B"/>
    <w:rsid w:val="67E7B027"/>
    <w:rsid w:val="682B0A57"/>
    <w:rsid w:val="684BAB80"/>
    <w:rsid w:val="684CA157"/>
    <w:rsid w:val="6867FD4A"/>
    <w:rsid w:val="692C3E3D"/>
    <w:rsid w:val="69982F2F"/>
    <w:rsid w:val="69F7600E"/>
    <w:rsid w:val="6A00B750"/>
    <w:rsid w:val="6A34988B"/>
    <w:rsid w:val="6A59942A"/>
    <w:rsid w:val="6AE13FF4"/>
    <w:rsid w:val="6BB15DDE"/>
    <w:rsid w:val="6C8F40D7"/>
    <w:rsid w:val="6CB4C609"/>
    <w:rsid w:val="6CBB214A"/>
    <w:rsid w:val="6CEF174B"/>
    <w:rsid w:val="6D20B93A"/>
    <w:rsid w:val="6D586428"/>
    <w:rsid w:val="6F1C9E65"/>
    <w:rsid w:val="6FB804A2"/>
    <w:rsid w:val="6FB97EB4"/>
    <w:rsid w:val="6FD999AF"/>
    <w:rsid w:val="6FFBDD87"/>
    <w:rsid w:val="701505E4"/>
    <w:rsid w:val="70327754"/>
    <w:rsid w:val="709D2210"/>
    <w:rsid w:val="70B64A6D"/>
    <w:rsid w:val="711AB95F"/>
    <w:rsid w:val="71591D18"/>
    <w:rsid w:val="71B0D645"/>
    <w:rsid w:val="7233C868"/>
    <w:rsid w:val="7238F271"/>
    <w:rsid w:val="72521ACE"/>
    <w:rsid w:val="7274A9A2"/>
    <w:rsid w:val="727F6D5E"/>
    <w:rsid w:val="72A2300E"/>
    <w:rsid w:val="72FE825B"/>
    <w:rsid w:val="73C7A5AC"/>
    <w:rsid w:val="73C8928B"/>
    <w:rsid w:val="73DB0462"/>
    <w:rsid w:val="73E1A1E8"/>
    <w:rsid w:val="73E2E0CE"/>
    <w:rsid w:val="749A52BC"/>
    <w:rsid w:val="7576D4C3"/>
    <w:rsid w:val="75FC8C24"/>
    <w:rsid w:val="760AF19F"/>
    <w:rsid w:val="7636231D"/>
    <w:rsid w:val="763BED35"/>
    <w:rsid w:val="7696991E"/>
    <w:rsid w:val="76BFE48D"/>
    <w:rsid w:val="76F9EF35"/>
    <w:rsid w:val="781F9283"/>
    <w:rsid w:val="786DF0B0"/>
    <w:rsid w:val="788995F7"/>
    <w:rsid w:val="78AE7585"/>
    <w:rsid w:val="7ACC6247"/>
    <w:rsid w:val="7ADA9B61"/>
    <w:rsid w:val="7B5DD95F"/>
    <w:rsid w:val="7B6A4DDA"/>
    <w:rsid w:val="7BBB1486"/>
    <w:rsid w:val="7BE56FA7"/>
    <w:rsid w:val="7C8934F1"/>
    <w:rsid w:val="7CF90D48"/>
    <w:rsid w:val="7D81E6A8"/>
    <w:rsid w:val="7DA647FA"/>
    <w:rsid w:val="7E02E9B4"/>
    <w:rsid w:val="7E413502"/>
    <w:rsid w:val="7E5E8E0C"/>
    <w:rsid w:val="7F02F934"/>
    <w:rsid w:val="7F91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5C008"/>
  <w15:docId w15:val="{36A32B11-1611-42B7-996A-D439B09AE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0" w:customStyle="1">
    <w:name w:val="Normal0"/>
  </w:style>
  <w:style w:type="table" w:styleId="NormalTable0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0" w:customStyle="1">
    <w:name w:val="heading 10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styleId="heading20" w:customStyle="1">
    <w:name w:val="heading 20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styleId="heading30" w:customStyle="1">
    <w:name w:val="heading 30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styleId="heading40" w:customStyle="1">
    <w:name w:val="heading 40"/>
    <w:basedOn w:val="Normal0"/>
    <w:next w:val="Normal0"/>
    <w:pPr>
      <w:keepNext/>
      <w:keepLines/>
      <w:spacing w:before="240" w:after="40"/>
    </w:pPr>
    <w:rPr>
      <w:b/>
    </w:rPr>
  </w:style>
  <w:style w:type="paragraph" w:styleId="heading50" w:customStyle="1">
    <w:name w:val="heading 50"/>
    <w:basedOn w:val="Normal0"/>
    <w:next w:val="Normal0"/>
    <w:pPr>
      <w:keepNext/>
      <w:keepLines/>
      <w:spacing w:before="220" w:after="40"/>
    </w:pPr>
    <w:rPr>
      <w:b/>
      <w:sz w:val="22"/>
      <w:szCs w:val="22"/>
    </w:rPr>
  </w:style>
  <w:style w:type="paragraph" w:styleId="heading60" w:customStyle="1">
    <w:name w:val="heading 60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styleId="Title0" w:customStyle="1">
    <w:name w:val="Title0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Normal1" w:customStyle="1">
    <w:name w:val="Normal1"/>
    <w:qFormat/>
    <w:rPr>
      <w:lang w:eastAsia="en-US"/>
    </w:rPr>
  </w:style>
  <w:style w:type="table" w:styleId="NormalTable1" w:customStyle="1">
    <w:name w:val="Normal Table1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Pr>
      <w:u w:val="single"/>
    </w:rPr>
  </w:style>
  <w:style w:type="table" w:styleId="NormalTable2" w:customStyle="1">
    <w:name w:val="Normal Tabl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styleId="CabealhoeRodap" w:customStyle="1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Corpo" w:customStyle="1">
    <w:name w:val="Corpo"/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adro" w:customStyle="1">
    <w:name w:val="Padrão"/>
    <w:pPr>
      <w:spacing w:before="160" w:line="288" w:lineRule="auto"/>
    </w:pPr>
    <w:rPr>
      <w:rFonts w:ascii="Helvetica Neue" w:hAnsi="Helvetica Neue" w:eastAsia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Textodecomentrio">
    <w:name w:val="annotation text"/>
    <w:link w:val="TextodecomentrioChar"/>
    <w:rPr>
      <w:rFonts w:ascii="Calibri" w:hAnsi="Calibri" w:cs="Arial Unicode MS"/>
      <w:color w:val="000000"/>
      <w:u w:color="000000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27D9E"/>
    <w:rPr>
      <w:rFonts w:ascii="Times New Roman" w:hAnsi="Times New Roman" w:cs="Times New Roman"/>
      <w:b/>
      <w:bCs/>
      <w:color w:val="auto"/>
      <w:lang w:val="en-US" w:eastAsia="en-US"/>
    </w:rPr>
  </w:style>
  <w:style w:type="character" w:styleId="TextodecomentrioChar" w:customStyle="1">
    <w:name w:val="Texto de comentário Char"/>
    <w:basedOn w:val="Fontepargpadro"/>
    <w:link w:val="Textodecomentrio"/>
    <w:rsid w:val="00427D9E"/>
    <w:rPr>
      <w:rFonts w:ascii="Calibri" w:hAnsi="Calibri" w:cs="Arial Unicode MS"/>
      <w:color w:val="000000"/>
      <w:u w:color="000000"/>
      <w:lang w:val="pt-PT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427D9E"/>
    <w:rPr>
      <w:rFonts w:ascii="Calibri" w:hAnsi="Calibri" w:cs="Arial Unicode MS"/>
      <w:b/>
      <w:bCs/>
      <w:color w:val="000000"/>
      <w:u w:color="000000"/>
      <w:lang w:val="en-US"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9450D6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806894"/>
    <w:rPr>
      <w:lang w:val="en-US" w:eastAsia="en-US"/>
    </w:rPr>
  </w:style>
  <w:style w:type="character" w:styleId="Forte">
    <w:name w:val="Strong"/>
    <w:basedOn w:val="Fontepargpadro"/>
    <w:uiPriority w:val="22"/>
    <w:qFormat/>
    <w:rsid w:val="00F41D1B"/>
    <w:rPr>
      <w:b/>
      <w:bCs/>
    </w:rPr>
  </w:style>
  <w:style w:type="paragraph" w:styleId="PargrafodaLista">
    <w:name w:val="List Paragraph"/>
    <w:basedOn w:val="Normal1"/>
    <w:uiPriority w:val="34"/>
    <w:qFormat/>
    <w:rsid w:val="00B56D18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</w:rPr>
  </w:style>
  <w:style w:type="paragraph" w:styleId="Subttulo">
    <w:name w:val="Subtitle"/>
    <w:basedOn w:val="Normal1"/>
    <w:next w:val="Normal1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NormalTable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ubtitle0" w:customStyle="1">
    <w:name w:val="Subtitle0"/>
    <w:basedOn w:val="Normal1"/>
    <w:next w:val="Normal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paraphrase" w:customStyle="1">
    <w:name w:val="paraphrase"/>
    <w:basedOn w:val="Fontepargpadro"/>
    <w:rsid w:val="00291A93"/>
  </w:style>
  <w:style w:type="character" w:styleId="added" w:customStyle="1">
    <w:name w:val="added"/>
    <w:basedOn w:val="Fontepargpadro"/>
    <w:rsid w:val="00291A93"/>
  </w:style>
  <w:style w:type="character" w:styleId="synonyms" w:customStyle="1">
    <w:name w:val="synonyms"/>
    <w:basedOn w:val="Fontepargpadro"/>
    <w:rsid w:val="00291A93"/>
  </w:style>
  <w:style w:type="character" w:styleId="normaltextrun" w:customStyle="1">
    <w:name w:val="normaltextrun"/>
    <w:basedOn w:val="Fontepargpadro"/>
    <w:rsid w:val="006B1B0A"/>
  </w:style>
  <w:style w:type="character" w:styleId="eop" w:customStyle="1">
    <w:name w:val="eop"/>
    <w:basedOn w:val="Fontepargpadro"/>
    <w:rsid w:val="00450E99"/>
  </w:style>
  <w:style w:type="paragraph" w:styleId="pf0" w:customStyle="1">
    <w:name w:val="pf0"/>
    <w:basedOn w:val="Normal"/>
    <w:rsid w:val="00926743"/>
    <w:pPr>
      <w:spacing w:before="100" w:beforeAutospacing="1" w:after="100" w:afterAutospacing="1"/>
    </w:pPr>
  </w:style>
  <w:style w:type="character" w:styleId="cf01" w:customStyle="1">
    <w:name w:val="cf01"/>
    <w:basedOn w:val="Fontepargpadro"/>
    <w:rsid w:val="00926743"/>
    <w:rPr>
      <w:rFonts w:hint="default"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6B5FCD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4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microsoft.com/office/2020/10/relationships/intelligence" Target="intelligence2.xml" Id="rId15" /><Relationship Type="http://schemas.openxmlformats.org/officeDocument/2006/relationships/hyperlink" Target="https://sbco.org.br/cancer-de-cabeca-e-pescoco-tudo-o-que-voce-precisa-saber/" TargetMode="Externa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hyperlink" Target="https://www1.folha.uol.com.br/equilibrioesaude/2021/09/cancer-ligado-ao-hpv-esta-em-alta-entre-homens-nos-eua-entenda-a-importancia-da-vacina.shtml" TargetMode="External" Id="Rb476a804292e49e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6E3CCE3B1B614680F71D1E3D2F5AE7" ma:contentTypeVersion="19" ma:contentTypeDescription="Crie um novo documento." ma:contentTypeScope="" ma:versionID="a654b3ced8f37a96e2dc6d373749c5dd">
  <xsd:schema xmlns:xsd="http://www.w3.org/2001/XMLSchema" xmlns:xs="http://www.w3.org/2001/XMLSchema" xmlns:p="http://schemas.microsoft.com/office/2006/metadata/properties" xmlns:ns2="b96fe8b8-731e-409f-87c6-f0effde01b0a" xmlns:ns3="58f018c5-d5d9-43fe-89f5-aa2d7919325d" targetNamespace="http://schemas.microsoft.com/office/2006/metadata/properties" ma:root="true" ma:fieldsID="9b45ec0c3c6d60731af7a356a13461c5" ns2:_="" ns3:_="">
    <xsd:import namespace="b96fe8b8-731e-409f-87c6-f0effde01b0a"/>
    <xsd:import namespace="58f018c5-d5d9-43fe-89f5-aa2d791932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e8b8-731e-409f-87c6-f0effde01b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dff36d8a-1165-43da-b5d2-2413c84520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018c5-d5d9-43fe-89f5-aa2d791932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bd8c6d3-aa66-4f1b-a0ce-75b7937c553e}" ma:internalName="TaxCatchAll" ma:showField="CatchAllData" ma:web="58f018c5-d5d9-43fe-89f5-aa2d791932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kcH48NpOe8aH65Jx1G9UdEMMqg==">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6fe8b8-731e-409f-87c6-f0effde01b0a">
      <Terms xmlns="http://schemas.microsoft.com/office/infopath/2007/PartnerControls"/>
    </lcf76f155ced4ddcb4097134ff3c332f>
    <TaxCatchAll xmlns="58f018c5-d5d9-43fe-89f5-aa2d7919325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2992DB-2F18-450F-BFCC-3C8966168C75}"/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2672851C-CAA3-497C-B5C5-B1F1720C6254}">
  <ds:schemaRefs>
    <ds:schemaRef ds:uri="http://schemas.microsoft.com/office/2006/metadata/properties"/>
    <ds:schemaRef ds:uri="http://schemas.microsoft.com/office/infopath/2007/PartnerControls"/>
    <ds:schemaRef ds:uri="15c4353c-66d1-4902-852b-69ca11ee4c21"/>
    <ds:schemaRef ds:uri="a29ea898-4054-49e0-a51b-0a757fe462d4"/>
  </ds:schemaRefs>
</ds:datastoreItem>
</file>

<file path=customXml/itemProps4.xml><?xml version="1.0" encoding="utf-8"?>
<ds:datastoreItem xmlns:ds="http://schemas.openxmlformats.org/officeDocument/2006/customXml" ds:itemID="{3AF33DCB-D3AA-41B2-BCC7-2C076D8994C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Tamer31</dc:creator>
  <lastModifiedBy>Lidiana Dourado Guedes</lastModifiedBy>
  <revision>7</revision>
  <dcterms:created xsi:type="dcterms:W3CDTF">2023-07-06T13:43:00.0000000Z</dcterms:created>
  <dcterms:modified xsi:type="dcterms:W3CDTF">2023-07-12T19:11:54.9262189Z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0x010100796E3CCE3B1B614680F71D1E3D2F5AE7</vt:lpwstr>
  </property>
  <property fmtid="{D5CDD505-2E9C-101B-9397-08002B2CF9AE}" pid="3" name="MediaServiceImageTags">
    <vt:lpwstr/>
  </property>
</Properties>
</file>