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7AE1" w:rsidR="00F327F1" w:rsidRDefault="00F327F1" w14:paraId="35D05598" w14:textId="51E1E924">
      <w:pPr>
        <w:tabs>
          <w:tab w:val="center" w:pos="4252"/>
          <w:tab w:val="right" w:pos="8504"/>
        </w:tabs>
        <w:spacing w:line="240" w:lineRule="auto"/>
        <w:jc w:val="center"/>
        <w:rPr>
          <w:rFonts w:eastAsia="Calibri" w:asciiTheme="majorHAnsi" w:hAnsiTheme="majorHAnsi" w:cstheme="majorHAnsi"/>
        </w:rPr>
      </w:pPr>
    </w:p>
    <w:p w:rsidR="001F568F" w:rsidP="53B981DD" w:rsidRDefault="001F568F" w14:paraId="6BA46453" w14:textId="16DD106C">
      <w:pPr>
        <w:spacing w:before="240" w:beforeAutospacing="off" w:after="240" w:afterAutospacing="off" w:line="276" w:lineRule="auto"/>
        <w:jc w:val="center"/>
      </w:pPr>
      <w:r w:rsidRPr="53B981DD" w:rsidR="171F638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Omint Seguros participa da ABAV Expo 2025 e reforça presença no segmento de viagens de alto padrão</w:t>
      </w:r>
    </w:p>
    <w:p w:rsidR="001F568F" w:rsidP="53B981DD" w:rsidRDefault="001F568F" w14:paraId="2CC9227B" w14:textId="1ED4F8F7">
      <w:pPr>
        <w:spacing w:before="0" w:beforeAutospacing="off" w:after="0" w:afterAutospacing="off" w:line="276" w:lineRule="auto"/>
        <w:jc w:val="center"/>
      </w:pPr>
      <w:r w:rsidRPr="53B981DD" w:rsidR="171F638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BR"/>
        </w:rPr>
        <w:t xml:space="preserve">Edição deste ano proporcionará oportunidades de conexão com fornecedores de turismo de luxo </w:t>
      </w:r>
    </w:p>
    <w:p w:rsidR="001F568F" w:rsidP="53B981DD" w:rsidRDefault="001F568F" w14:paraId="27D1119E" w14:textId="6D078126">
      <w:pPr>
        <w:spacing w:before="240" w:beforeAutospacing="off" w:after="240" w:afterAutospacing="off" w:line="276" w:lineRule="auto"/>
        <w:jc w:val="both"/>
      </w:pPr>
      <w:r w:rsidRPr="53B981DD" w:rsidR="171F638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São Paulo, setembro de 2025 - </w:t>
      </w:r>
      <w:r w:rsidRPr="53B981DD" w:rsidR="171F6380">
        <w:rPr>
          <w:rFonts w:ascii="Calibri" w:hAnsi="Calibri" w:eastAsia="Calibri" w:cs="Calibri"/>
          <w:noProof w:val="0"/>
          <w:sz w:val="22"/>
          <w:szCs w:val="22"/>
          <w:lang w:val="pt-BR"/>
        </w:rPr>
        <w:t>A Omint Seguros marcará presença na ABAV Expo 2025, um dos maiores eventos de turismo e viagens da América Latina, promovido pela Associação Brasileira de Agências de Viagens. O encontro será realizado de 8 a 10 de outubro, no Riocentro, no Rio de Janeiro, e contará com a participação dos executivos de seguro viagem da companhia no ABAV Exclusive, novo espaço dedicado ao turismo de luxo que estreia nesta edição.</w:t>
      </w:r>
    </w:p>
    <w:p w:rsidR="001F568F" w:rsidP="53B981DD" w:rsidRDefault="001F568F" w14:paraId="60EE04AF" w14:textId="0A85E912">
      <w:pPr>
        <w:spacing w:before="240" w:beforeAutospacing="off" w:after="240" w:afterAutospacing="off" w:line="276" w:lineRule="auto"/>
        <w:jc w:val="both"/>
      </w:pPr>
      <w:r w:rsidRPr="51919BA8" w:rsidR="5ECB1DE6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O ambiente premium reunirá fornecedores, compradores estratégicos e convidados do setor, oferecendo experiências diferenciadas, serviços personalizados e acesso às principais tendências do turismo de alto padrão. “Esta edição é uma oportunidade para reforçarmos nossa presença no segmento, aproximando-nos de parceiros que valorizam experiências de </w:t>
      </w:r>
      <w:r w:rsidRPr="51919BA8" w:rsidR="1B3EC107">
        <w:rPr>
          <w:rFonts w:ascii="Calibri" w:hAnsi="Calibri" w:eastAsia="Calibri" w:cs="Calibri"/>
          <w:noProof w:val="0"/>
          <w:sz w:val="22"/>
          <w:szCs w:val="22"/>
          <w:lang w:val="pt-BR"/>
        </w:rPr>
        <w:t>qualidade</w:t>
      </w:r>
      <w:r w:rsidRPr="51919BA8" w:rsidR="5ECB1DE6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e fortalecendo o relacionamento com um público que busca exclusividade e confiança em cada detalhe”, destaca Anna Angotti, gerente de seguros de vida individual e de viagem da Omint Seguros.</w:t>
      </w:r>
    </w:p>
    <w:p w:rsidR="3A917D63" w:rsidP="51919BA8" w:rsidRDefault="3A917D63" w14:paraId="13D382A5" w14:textId="2F41FDCE">
      <w:pPr>
        <w:pStyle w:val="Normal"/>
        <w:suppressLineNumbers w:val="0"/>
        <w:bidi w:val="0"/>
        <w:spacing w:before="240" w:beforeAutospacing="off" w:after="24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</w:pPr>
      <w:r w:rsidRPr="51919BA8" w:rsidR="3A917D6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A participação da Omint no </w:t>
      </w:r>
      <w:r w:rsidRPr="51919BA8" w:rsidR="3A917D6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ABAV Exclusive</w:t>
      </w:r>
      <w:r w:rsidRPr="51919BA8" w:rsidR="3A917D6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 reforça seu compromisso com </w:t>
      </w:r>
      <w:r w:rsidRPr="51919BA8" w:rsidR="3A917D6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qualidade, segurança e cuidado em cada etapa da jornada</w:t>
      </w:r>
      <w:r w:rsidRPr="51919BA8" w:rsidR="3A917D6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, oferecendo um </w:t>
      </w:r>
      <w:r w:rsidRPr="51919BA8" w:rsidR="3A917D6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Seguro Viagem</w:t>
      </w:r>
      <w:r w:rsidRPr="51919BA8" w:rsidR="3A917D6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 reconhecido por sua </w:t>
      </w:r>
      <w:r w:rsidRPr="51919BA8" w:rsidR="3A917D6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rede internacional de excelência, central de atendimento própria e assistência 24 horas em português</w:t>
      </w:r>
      <w:r w:rsidRPr="51919BA8" w:rsidR="3A917D6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, além de </w:t>
      </w:r>
      <w:r w:rsidRPr="51919BA8" w:rsidR="3A917D6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planos sob medida para viagens de luxo</w:t>
      </w:r>
      <w:r w:rsidRPr="51919BA8" w:rsidR="3A917D6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. </w:t>
      </w:r>
      <w:r w:rsidRPr="51919BA8" w:rsidR="33FDE204">
        <w:rPr>
          <w:rFonts w:ascii="Calibri" w:hAnsi="Calibri" w:eastAsia="Calibri" w:cs="Calibri"/>
          <w:noProof w:val="0"/>
          <w:sz w:val="22"/>
          <w:szCs w:val="22"/>
          <w:lang w:val="pt-BR"/>
        </w:rPr>
        <w:t>“O Omint Seguro Viagem é a escolha ideal para quem busca proteção global e atendimento exclusivo em qualquer destino”, destaca a executiva.</w:t>
      </w:r>
    </w:p>
    <w:p w:rsidR="51919BA8" w:rsidP="51919BA8" w:rsidRDefault="51919BA8" w14:paraId="1AB3BA89" w14:textId="24AEC3D3">
      <w:pPr>
        <w:spacing w:before="240" w:beforeAutospacing="off" w:after="240" w:afterAutospacing="off" w:line="276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t-BR"/>
        </w:rPr>
      </w:pPr>
    </w:p>
    <w:p w:rsidRPr="00507AE1" w:rsidR="00F327F1" w:rsidRDefault="00F327F1" w14:paraId="32867EB4" w14:textId="77777777">
      <w:pPr>
        <w:spacing w:before="240" w:after="240"/>
        <w:rPr>
          <w:rFonts w:asciiTheme="majorHAnsi" w:hAnsiTheme="majorHAnsi" w:cstheme="majorHAnsi"/>
        </w:rPr>
      </w:pPr>
    </w:p>
    <w:sectPr w:rsidRPr="00507AE1" w:rsidR="00F327F1">
      <w:headerReference w:type="default" r:id="rId6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AE1" w:rsidP="00507AE1" w:rsidRDefault="00507AE1" w14:paraId="35A66A33" w14:textId="77777777">
      <w:pPr>
        <w:spacing w:line="240" w:lineRule="auto"/>
      </w:pPr>
      <w:r>
        <w:separator/>
      </w:r>
    </w:p>
  </w:endnote>
  <w:endnote w:type="continuationSeparator" w:id="0">
    <w:p w:rsidR="00507AE1" w:rsidP="00507AE1" w:rsidRDefault="00507AE1" w14:paraId="2222289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AE1" w:rsidP="00507AE1" w:rsidRDefault="00507AE1" w14:paraId="38E80CDE" w14:textId="77777777">
      <w:pPr>
        <w:spacing w:line="240" w:lineRule="auto"/>
      </w:pPr>
      <w:r>
        <w:separator/>
      </w:r>
    </w:p>
  </w:footnote>
  <w:footnote w:type="continuationSeparator" w:id="0">
    <w:p w:rsidR="00507AE1" w:rsidP="00507AE1" w:rsidRDefault="00507AE1" w14:paraId="1EBC4E8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07AE1" w:rsidP="00507AE1" w:rsidRDefault="00507AE1" w14:paraId="1A3E010A" w14:textId="0996E78B">
    <w:pPr>
      <w:pStyle w:val="Cabealho"/>
      <w:jc w:val="center"/>
    </w:pPr>
    <w:r>
      <w:rPr>
        <w:rFonts w:ascii="Calibri" w:hAnsi="Calibri" w:eastAsia="Calibri" w:cs="Calibri"/>
        <w:noProof/>
      </w:rPr>
      <w:drawing>
        <wp:inline distT="0" distB="0" distL="0" distR="0" wp14:anchorId="7D3D7E6F" wp14:editId="3B285858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7F1"/>
    <w:rsid w:val="000FC393"/>
    <w:rsid w:val="001F568F"/>
    <w:rsid w:val="002D1515"/>
    <w:rsid w:val="00507AE1"/>
    <w:rsid w:val="00777227"/>
    <w:rsid w:val="0094773B"/>
    <w:rsid w:val="00F327F1"/>
    <w:rsid w:val="07DC8792"/>
    <w:rsid w:val="0B5BF994"/>
    <w:rsid w:val="1685F7A7"/>
    <w:rsid w:val="171F6380"/>
    <w:rsid w:val="1ABCC4A9"/>
    <w:rsid w:val="1B3EC107"/>
    <w:rsid w:val="33FDE204"/>
    <w:rsid w:val="37ECFA2F"/>
    <w:rsid w:val="3A917D63"/>
    <w:rsid w:val="3C67CC57"/>
    <w:rsid w:val="41601380"/>
    <w:rsid w:val="464E14DC"/>
    <w:rsid w:val="47413583"/>
    <w:rsid w:val="4990BF3A"/>
    <w:rsid w:val="51919BA8"/>
    <w:rsid w:val="53B981DD"/>
    <w:rsid w:val="5ECB1DE6"/>
    <w:rsid w:val="6A0B3DDB"/>
    <w:rsid w:val="6CDDBA88"/>
    <w:rsid w:val="7672350C"/>
    <w:rsid w:val="7FCBD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59FF"/>
  <w15:docId w15:val="{0E66330E-1A32-4FB1-9F92-5DA87BC0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507AE1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07AE1"/>
  </w:style>
  <w:style w:type="paragraph" w:styleId="Rodap">
    <w:name w:val="footer"/>
    <w:basedOn w:val="Normal"/>
    <w:link w:val="RodapChar"/>
    <w:uiPriority w:val="99"/>
    <w:unhideWhenUsed/>
    <w:rsid w:val="00507AE1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07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0C7C8CE7-9332-48DB-BD7B-E9F82FB9F533}"/>
</file>

<file path=customXml/itemProps2.xml><?xml version="1.0" encoding="utf-8"?>
<ds:datastoreItem xmlns:ds="http://schemas.openxmlformats.org/officeDocument/2006/customXml" ds:itemID="{C73D88DC-4C9E-44BD-8C85-391D5F987C10}"/>
</file>

<file path=customXml/itemProps3.xml><?xml version="1.0" encoding="utf-8"?>
<ds:datastoreItem xmlns:ds="http://schemas.openxmlformats.org/officeDocument/2006/customXml" ds:itemID="{ECAEA7D6-951B-4E06-88A5-5B20E0F600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Lidiana Dourado Guedes</cp:lastModifiedBy>
  <cp:revision>10</cp:revision>
  <dcterms:created xsi:type="dcterms:W3CDTF">2025-09-24T16:17:00Z</dcterms:created>
  <dcterms:modified xsi:type="dcterms:W3CDTF">2025-09-24T17:39:01Z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6cf364-210d-4065-b67f-4fe91240a0e9_Enabled">
    <vt:lpwstr>true</vt:lpwstr>
  </property>
  <property fmtid="{D5CDD505-2E9C-101B-9397-08002B2CF9AE}" pid="3" name="MSIP_Label_8a6cf364-210d-4065-b67f-4fe91240a0e9_SetDate">
    <vt:lpwstr>2025-09-24T16:02:59Z</vt:lpwstr>
  </property>
  <property fmtid="{D5CDD505-2E9C-101B-9397-08002B2CF9AE}" pid="4" name="MSIP_Label_8a6cf364-210d-4065-b67f-4fe91240a0e9_Method">
    <vt:lpwstr>Standard</vt:lpwstr>
  </property>
  <property fmtid="{D5CDD505-2E9C-101B-9397-08002B2CF9AE}" pid="5" name="MSIP_Label_8a6cf364-210d-4065-b67f-4fe91240a0e9_Name">
    <vt:lpwstr>8a6cf364-210d-4065-b67f-4fe91240a0e9</vt:lpwstr>
  </property>
  <property fmtid="{D5CDD505-2E9C-101B-9397-08002B2CF9AE}" pid="6" name="MSIP_Label_8a6cf364-210d-4065-b67f-4fe91240a0e9_SiteId">
    <vt:lpwstr>8e210324-1d84-4b06-a9cd-c2efc18046df</vt:lpwstr>
  </property>
  <property fmtid="{D5CDD505-2E9C-101B-9397-08002B2CF9AE}" pid="7" name="MSIP_Label_8a6cf364-210d-4065-b67f-4fe91240a0e9_ActionId">
    <vt:lpwstr>18f27426-746c-42f7-b9d8-9d83834e6583</vt:lpwstr>
  </property>
  <property fmtid="{D5CDD505-2E9C-101B-9397-08002B2CF9AE}" pid="8" name="MSIP_Label_8a6cf364-210d-4065-b67f-4fe91240a0e9_ContentBits">
    <vt:lpwstr>0</vt:lpwstr>
  </property>
  <property fmtid="{D5CDD505-2E9C-101B-9397-08002B2CF9AE}" pid="9" name="MSIP_Label_8a6cf364-210d-4065-b67f-4fe91240a0e9_Tag">
    <vt:lpwstr>10, 1, 2, 1</vt:lpwstr>
  </property>
  <property fmtid="{D5CDD505-2E9C-101B-9397-08002B2CF9AE}" pid="10" name="ContentTypeId">
    <vt:lpwstr>0x010100796E3CCE3B1B614680F71D1E3D2F5AE7</vt:lpwstr>
  </property>
  <property fmtid="{D5CDD505-2E9C-101B-9397-08002B2CF9AE}" pid="11" name="MediaServiceImageTags">
    <vt:lpwstr/>
  </property>
</Properties>
</file>