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center" w:pos="4252" w:leader="none"/>
          <w:tab w:val="right" w:pos="8478" w:leader="none"/>
          <w:tab w:val="right" w:pos="8504" w:leader="none"/>
        </w:tabs>
        <w:spacing w:lineRule="auto" w:line="240"/>
        <w:jc w:val="center"/>
        <w:rPr>
          <w:rFonts w:ascii="Calibri" w:hAnsi="Calibri" w:eastAsia="Calibri" w:cs="Calibri" w:asciiTheme="majorHAnsi" w:cstheme="majorHAnsi" w:hAnsiTheme="majorHAnsi"/>
          <w:b/>
          <w:bCs/>
        </w:rPr>
      </w:pPr>
      <w:r>
        <w:rPr>
          <w:rFonts w:eastAsia="Calibri" w:cs="Calibri" w:cstheme="majorHAnsi" w:ascii="Calibri" w:hAnsi="Calibri"/>
          <w:b/>
          <w:bCs/>
        </w:rPr>
      </w:r>
    </w:p>
    <w:p>
      <w:pPr>
        <w:pStyle w:val="Normal"/>
        <w:spacing w:lineRule="auto" w:line="240"/>
        <w:jc w:val="center"/>
        <w:rPr>
          <w:rFonts w:ascii="Calibri" w:hAnsi="Calibri" w:eastAsia="Calibri" w:cs="Calibri" w:asciiTheme="majorHAnsi" w:cstheme="majorHAnsi" w:hAnsiTheme="majorHAnsi"/>
          <w:b/>
          <w:bCs/>
        </w:rPr>
      </w:pPr>
      <w:r>
        <w:rPr>
          <w:rFonts w:eastAsia="Calibri" w:cs="Calibri" w:ascii="Calibri" w:hAnsi="Calibri" w:asciiTheme="majorHAnsi" w:cstheme="majorHAnsi" w:hAnsiTheme="majorHAnsi"/>
          <w:b/>
          <w:bCs/>
        </w:rPr>
        <w:t>Estresse no trabalho pode favorecer o desenvolvimento do bruxismo, alertam especialistas</w:t>
      </w:r>
    </w:p>
    <w:p>
      <w:pPr>
        <w:pStyle w:val="Normal"/>
        <w:spacing w:lineRule="auto" w:line="240"/>
        <w:jc w:val="center"/>
        <w:rPr>
          <w:rFonts w:ascii="Calibri" w:hAnsi="Calibri" w:eastAsia="Calibri" w:cs="Calibri" w:asciiTheme="majorHAnsi" w:cstheme="majorHAnsi" w:hAnsiTheme="majorHAnsi"/>
          <w:b/>
          <w:bCs/>
        </w:rPr>
      </w:pPr>
      <w:r>
        <w:rPr>
          <w:rFonts w:eastAsia="Calibri" w:cs="Calibri" w:cstheme="majorHAnsi" w:ascii="Calibri" w:hAnsi="Calibri"/>
          <w:b/>
          <w:bCs/>
        </w:rPr>
      </w:r>
    </w:p>
    <w:p>
      <w:pPr>
        <w:pStyle w:val="Normal"/>
        <w:spacing w:lineRule="auto" w:line="240"/>
        <w:jc w:val="center"/>
        <w:rPr>
          <w:rFonts w:ascii="Calibri" w:hAnsi="Calibri" w:eastAsia="Calibri" w:cs="Calibri" w:asciiTheme="majorHAnsi" w:cstheme="majorHAnsi" w:hAnsiTheme="majorHAnsi"/>
          <w:i/>
          <w:iCs/>
        </w:rPr>
      </w:pPr>
      <w:r>
        <w:rPr>
          <w:rFonts w:eastAsia="Calibri" w:cs="Calibri" w:ascii="Calibri" w:hAnsi="Calibri" w:asciiTheme="majorHAnsi" w:cstheme="majorHAnsi" w:hAnsiTheme="majorHAnsi"/>
          <w:i/>
          <w:iCs/>
        </w:rPr>
        <w:t>Condição associada ao estresse e à ansiedade pode provocar desgaste dentário</w:t>
      </w:r>
    </w:p>
    <w:p>
      <w:pPr>
        <w:pStyle w:val="Normal"/>
        <w:spacing w:lineRule="auto" w:line="240"/>
        <w:jc w:val="center"/>
        <w:rPr>
          <w:rFonts w:ascii="Calibri" w:hAnsi="Calibri" w:eastAsia="Calibri" w:cs="Calibri" w:asciiTheme="majorHAnsi" w:cstheme="majorHAnsi" w:hAnsiTheme="majorHAnsi"/>
          <w:i/>
          <w:iCs/>
        </w:rPr>
      </w:pPr>
      <w:r>
        <w:rPr>
          <w:rFonts w:eastAsia="Calibri" w:cs="Calibri" w:cstheme="majorHAnsi" w:ascii="Calibri" w:hAnsi="Calibri"/>
          <w:i/>
          <w:iCs/>
        </w:rPr>
      </w:r>
    </w:p>
    <w:p>
      <w:pPr>
        <w:pStyle w:val="Normal"/>
        <w:spacing w:lineRule="auto" w:line="240"/>
        <w:jc w:val="both"/>
        <w:rPr>
          <w:rFonts w:ascii="Calibri" w:hAnsi="Calibri" w:eastAsia="Calibri" w:cs="Calibri" w:asciiTheme="majorAscii" w:cstheme="majorAscii" w:hAnsiTheme="majorAscii"/>
        </w:rPr>
      </w:pPr>
      <w:r>
        <w:rPr>
          <w:rFonts w:eastAsia="Calibri" w:cs="Calibri" w:ascii="Calibri" w:hAnsi="Calibri" w:asciiTheme="majorAscii" w:cstheme="majorAscii" w:hAnsiTheme="majorAscii"/>
          <w:b/>
          <w:bCs/>
        </w:rPr>
        <w:t xml:space="preserve">São Paulo, março de 2026 </w:t>
      </w:r>
      <w:r>
        <w:rPr>
          <w:rFonts w:eastAsia="Calibri" w:cs="Calibri" w:ascii="Calibri" w:hAnsi="Calibri" w:asciiTheme="majorAscii" w:cstheme="majorAscii" w:hAnsiTheme="majorAscii"/>
        </w:rPr>
        <w:t xml:space="preserve">– A saúde bucal também está relacionada ao ambiente de trabalho. O estresse acumulado na rotina profissional pode estar por trás de um problema cada vez mais comum entre adultos: o bruxismo, uma condição multifatorial frequentemente associada ao estresse e à ansiedade. Levantamento da </w:t>
      </w:r>
      <w:hyperlink r:id="rId2">
        <w:r>
          <w:rPr>
            <w:rStyle w:val="Style3"/>
            <w:rFonts w:eastAsia="Calibri" w:cs="Calibri" w:ascii="Calibri" w:hAnsi="Calibri" w:asciiTheme="majorAscii" w:cstheme="majorAscii" w:hAnsiTheme="majorAscii"/>
            <w:color w:val="0000FF"/>
            <w:u w:val="single"/>
          </w:rPr>
          <w:t>Organização Mundial da Saúde (OMS)</w:t>
        </w:r>
      </w:hyperlink>
      <w:r>
        <w:rPr>
          <w:rFonts w:eastAsia="Calibri" w:cs="Calibri" w:ascii="Calibri" w:hAnsi="Calibri" w:asciiTheme="majorAscii" w:cstheme="majorAscii" w:hAnsiTheme="majorAscii"/>
        </w:rPr>
        <w:t xml:space="preserve"> mostra que a condição afeta 30% da população mundial e 40% dos brasileiros. Dados da </w:t>
      </w:r>
      <w:hyperlink r:id="rId3">
        <w:r>
          <w:rPr>
            <w:rStyle w:val="Style3"/>
            <w:rFonts w:eastAsia="Calibri" w:cs="Calibri" w:ascii="Calibri" w:hAnsi="Calibri" w:asciiTheme="majorAscii" w:cstheme="majorAscii" w:hAnsiTheme="majorAscii"/>
            <w:color w:val="0000FF"/>
            <w:u w:val="single"/>
          </w:rPr>
          <w:t>International Stress Management Association no Brasil (ISMA-BR)</w:t>
        </w:r>
      </w:hyperlink>
      <w:r>
        <w:rPr>
          <w:rFonts w:eastAsia="Calibri" w:cs="Calibri" w:ascii="Calibri" w:hAnsi="Calibri" w:asciiTheme="majorAscii" w:cstheme="majorAscii" w:hAnsiTheme="majorAscii"/>
        </w:rPr>
        <w:t xml:space="preserve"> também corroboram para este cenário: 72% dos brasileiros enfrentam estresse no trabalho.</w:t>
      </w:r>
    </w:p>
    <w:p>
      <w:pPr>
        <w:pStyle w:val="Normal"/>
        <w:spacing w:lineRule="auto" w:line="240"/>
        <w:jc w:val="both"/>
        <w:rPr>
          <w:rFonts w:ascii="Calibri" w:hAnsi="Calibri" w:eastAsia="Calibri" w:cs="Calibri" w:asciiTheme="majorHAnsi" w:cstheme="majorHAnsi" w:hAnsiTheme="majorHAnsi"/>
        </w:rPr>
      </w:pPr>
      <w:r>
        <w:rPr>
          <w:rFonts w:eastAsia="Calibri" w:cs="Calibri" w:cstheme="majorHAnsi" w:ascii="Calibri" w:hAnsi="Calibri"/>
        </w:rPr>
      </w:r>
    </w:p>
    <w:p>
      <w:pPr>
        <w:pStyle w:val="Normal"/>
        <w:spacing w:lineRule="auto" w:line="240"/>
        <w:jc w:val="both"/>
        <w:rPr>
          <w:rFonts w:ascii="Calibri" w:hAnsi="Calibri" w:eastAsia="Calibri" w:cs="Calibri" w:asciiTheme="majorHAnsi" w:cstheme="majorHAnsi" w:hAnsiTheme="majorHAnsi"/>
        </w:rPr>
      </w:pPr>
      <w:r>
        <w:rPr>
          <w:rFonts w:eastAsia="Calibri" w:cs="Calibri" w:ascii="Calibri" w:hAnsi="Calibri" w:asciiTheme="majorHAnsi" w:cstheme="majorHAnsi" w:hAnsiTheme="majorHAnsi"/>
        </w:rPr>
        <w:t>Caracterizada pelo hábito involuntário de apertar ou ranger os dentes, especialmente durante o sono, a condição pode provocar desgaste dentário, dores musculares na face, dor de cabeça frequente e alterações na qualidade do sono. Para a ortodontista Carolina Vivian, da Clínica Omint Odonto e Estética, a saúde mental e a saúde bucal estão intimamente relacionadas. “A odontologia atual busca uma abordagem mais integrada, considerando não apenas os aspectos físicos, mas também o bem-estar emocional do paciente”, afirma.</w:t>
      </w:r>
    </w:p>
    <w:p>
      <w:pPr>
        <w:pStyle w:val="Normal"/>
        <w:spacing w:lineRule="auto" w:line="240"/>
        <w:jc w:val="both"/>
        <w:rPr>
          <w:rFonts w:ascii="Calibri" w:hAnsi="Calibri" w:eastAsia="Calibri" w:cs="Calibri" w:asciiTheme="majorHAnsi" w:cstheme="majorHAnsi" w:hAnsiTheme="majorHAnsi"/>
        </w:rPr>
      </w:pPr>
      <w:r>
        <w:rPr>
          <w:rFonts w:eastAsia="Calibri" w:cs="Calibri" w:cstheme="majorHAnsi" w:ascii="Calibri" w:hAnsi="Calibri"/>
        </w:rPr>
      </w:r>
    </w:p>
    <w:p>
      <w:pPr>
        <w:pStyle w:val="Normal"/>
        <w:spacing w:lineRule="auto" w:line="240"/>
        <w:jc w:val="both"/>
        <w:rPr>
          <w:rFonts w:ascii="Calibri" w:hAnsi="Calibri" w:eastAsia="Calibri" w:cs="Calibri" w:asciiTheme="majorHAnsi" w:cstheme="majorHAnsi" w:hAnsiTheme="majorHAnsi"/>
          <w:b/>
          <w:bCs/>
        </w:rPr>
      </w:pPr>
      <w:r>
        <w:rPr>
          <w:rFonts w:eastAsia="Calibri" w:cs="Calibri" w:ascii="Calibri" w:hAnsi="Calibri" w:asciiTheme="majorHAnsi" w:cstheme="majorHAnsi" w:hAnsiTheme="majorHAnsi"/>
          <w:b/>
          <w:bCs/>
        </w:rPr>
        <w:t>Tratamento multidisciplinar</w:t>
      </w:r>
    </w:p>
    <w:p>
      <w:pPr>
        <w:pStyle w:val="Normal"/>
        <w:spacing w:lineRule="auto" w:line="240"/>
        <w:jc w:val="both"/>
        <w:rPr>
          <w:rFonts w:ascii="Calibri" w:hAnsi="Calibri" w:eastAsia="Calibri" w:cs="Calibri" w:asciiTheme="majorHAnsi" w:cstheme="majorHAnsi" w:hAnsiTheme="majorHAnsi"/>
          <w:b/>
          <w:bCs/>
        </w:rPr>
      </w:pPr>
      <w:r>
        <w:rPr>
          <w:rFonts w:eastAsia="Calibri" w:cs="Calibri" w:cstheme="majorHAnsi" w:ascii="Calibri" w:hAnsi="Calibri"/>
          <w:b/>
          <w:bCs/>
        </w:rPr>
      </w:r>
    </w:p>
    <w:p>
      <w:pPr>
        <w:pStyle w:val="Normal"/>
        <w:spacing w:lineRule="auto" w:line="240"/>
        <w:jc w:val="both"/>
        <w:rPr>
          <w:rFonts w:ascii="Calibri" w:hAnsi="Calibri" w:eastAsia="Calibri" w:cs="Calibri" w:asciiTheme="majorHAnsi" w:cstheme="majorHAnsi" w:hAnsiTheme="majorHAnsi"/>
        </w:rPr>
      </w:pPr>
      <w:r>
        <w:rPr>
          <w:rFonts w:eastAsia="Calibri" w:cs="Calibri" w:ascii="Calibri" w:hAnsi="Calibri" w:asciiTheme="majorHAnsi" w:cstheme="majorHAnsi" w:hAnsiTheme="majorHAnsi"/>
        </w:rPr>
        <w:t>A especialista explica que, quando há identificação de que fatores emocionais podem estar contribuindo para o quadro clínico, é necessária a intervenção de um psicólogo ou psiquiatra, pois a abordagem multidisciplinar aumenta as chances de sucesso do tratamento. “É importante tratar as causas e não apenas os sintomas. Ao cuidarmos simultaneamente dos aspectos físicos e emocionais, conseguimos resultados mais duradouros e uma melhora real na qualidade de vida do paciente.”</w:t>
      </w:r>
    </w:p>
    <w:p>
      <w:pPr>
        <w:pStyle w:val="Normal"/>
        <w:spacing w:lineRule="auto" w:line="240"/>
        <w:jc w:val="both"/>
        <w:rPr>
          <w:rFonts w:ascii="Calibri" w:hAnsi="Calibri" w:eastAsia="Calibri" w:cs="Calibri" w:asciiTheme="majorHAnsi" w:cstheme="majorHAnsi" w:hAnsiTheme="majorHAnsi"/>
        </w:rPr>
      </w:pPr>
      <w:r>
        <w:rPr>
          <w:rFonts w:eastAsia="Calibri" w:cs="Calibri" w:cstheme="majorHAnsi" w:ascii="Calibri" w:hAnsi="Calibri"/>
        </w:rPr>
      </w:r>
    </w:p>
    <w:p>
      <w:pPr>
        <w:pStyle w:val="Normal"/>
        <w:spacing w:lineRule="auto" w:line="240"/>
        <w:jc w:val="both"/>
        <w:rPr>
          <w:rFonts w:ascii="Calibri" w:hAnsi="Calibri" w:eastAsia="Calibri" w:cs="Calibri" w:asciiTheme="majorHAnsi" w:cstheme="majorHAnsi" w:hAnsiTheme="majorHAnsi"/>
        </w:rPr>
      </w:pPr>
      <w:r>
        <w:rPr>
          <w:rFonts w:eastAsia="Calibri" w:cs="Calibri" w:ascii="Calibri" w:hAnsi="Calibri" w:asciiTheme="majorHAnsi" w:cstheme="majorHAnsi" w:hAnsiTheme="majorHAnsi"/>
        </w:rPr>
        <w:t>Por estar relacionado a fatores como estresse e ansiedade, o bruxismo pode se tornar crônico, mas nem sempre é permanente, variando ao longo da vida. “Com diagnóstico adequado e tratamento individualizado, é possível controlar os sintomas, proteger os dentes e melhorar significativamente a qualidade de vida”, explica.</w:t>
      </w:r>
    </w:p>
    <w:p>
      <w:pPr>
        <w:pStyle w:val="Normal"/>
        <w:spacing w:lineRule="auto" w:line="240"/>
        <w:jc w:val="both"/>
        <w:rPr>
          <w:rFonts w:ascii="Calibri" w:hAnsi="Calibri" w:eastAsia="Calibri" w:cs="Calibri" w:asciiTheme="majorHAnsi" w:cstheme="majorHAnsi" w:hAnsiTheme="majorHAnsi"/>
        </w:rPr>
      </w:pPr>
      <w:r>
        <w:rPr>
          <w:rFonts w:eastAsia="Calibri" w:cs="Calibri" w:cstheme="majorHAnsi" w:ascii="Calibri" w:hAnsi="Calibri"/>
        </w:rPr>
      </w:r>
    </w:p>
    <w:p>
      <w:pPr>
        <w:pStyle w:val="Normal"/>
        <w:spacing w:lineRule="auto" w:line="240"/>
        <w:jc w:val="both"/>
        <w:rPr>
          <w:rFonts w:ascii="Calibri" w:hAnsi="Calibri" w:eastAsia="Calibri" w:cs="Calibri" w:asciiTheme="majorHAnsi" w:cstheme="majorHAnsi" w:hAnsiTheme="majorHAnsi"/>
          <w:b/>
          <w:bCs/>
        </w:rPr>
      </w:pPr>
      <w:r>
        <w:rPr>
          <w:rFonts w:eastAsia="Calibri" w:cs="Calibri" w:ascii="Calibri" w:hAnsi="Calibri" w:asciiTheme="majorHAnsi" w:cstheme="majorHAnsi" w:hAnsiTheme="majorHAnsi"/>
          <w:b/>
          <w:bCs/>
        </w:rPr>
        <w:t>Sinais e sintomas</w:t>
      </w:r>
    </w:p>
    <w:p>
      <w:pPr>
        <w:pStyle w:val="Normal"/>
        <w:spacing w:lineRule="auto" w:line="240"/>
        <w:jc w:val="both"/>
        <w:rPr>
          <w:rFonts w:ascii="Calibri" w:hAnsi="Calibri" w:eastAsia="Calibri" w:cs="Calibri" w:asciiTheme="majorHAnsi" w:cstheme="majorHAnsi" w:hAnsiTheme="majorHAnsi"/>
          <w:b/>
          <w:bCs/>
        </w:rPr>
      </w:pPr>
      <w:r>
        <w:rPr>
          <w:rFonts w:eastAsia="Calibri" w:cs="Calibri" w:cstheme="majorHAnsi" w:ascii="Calibri" w:hAnsi="Calibri"/>
          <w:b/>
          <w:bCs/>
        </w:rPr>
      </w:r>
    </w:p>
    <w:p>
      <w:pPr>
        <w:pStyle w:val="Normal"/>
        <w:spacing w:lineRule="auto" w:line="240"/>
        <w:jc w:val="both"/>
        <w:rPr>
          <w:rFonts w:ascii="Calibri" w:hAnsi="Calibri" w:eastAsia="Calibri" w:cs="Calibri" w:asciiTheme="majorHAnsi" w:cstheme="majorHAnsi" w:hAnsiTheme="majorHAnsi"/>
        </w:rPr>
      </w:pPr>
      <w:r>
        <w:rPr>
          <w:rFonts w:eastAsia="Calibri" w:cs="Calibri" w:ascii="Calibri" w:hAnsi="Calibri" w:asciiTheme="majorHAnsi" w:cstheme="majorHAnsi" w:hAnsiTheme="majorHAnsi"/>
        </w:rPr>
        <w:t xml:space="preserve">Os sintomas nem sempre começam com dor. Há sinais silenciosos que merecem uma atenção especial, como o desgaste dos dentes, sensibilidade alterada, estalos na mandíbula, dores de cabeça frequentes, sensação de cansaço ao mastigar ou marcas de apertamento dentário. </w:t>
      </w:r>
    </w:p>
    <w:p>
      <w:pPr>
        <w:pStyle w:val="Normal"/>
        <w:spacing w:lineRule="auto" w:line="240"/>
        <w:jc w:val="both"/>
        <w:rPr>
          <w:rFonts w:ascii="Calibri" w:hAnsi="Calibri" w:eastAsia="Calibri" w:cs="Calibri" w:asciiTheme="majorHAnsi" w:cstheme="majorHAnsi" w:hAnsiTheme="majorHAnsi"/>
        </w:rPr>
      </w:pPr>
      <w:r>
        <w:rPr>
          <w:rFonts w:eastAsia="Calibri" w:cs="Calibri" w:cstheme="majorHAnsi" w:ascii="Calibri" w:hAnsi="Calibri"/>
        </w:rPr>
      </w:r>
    </w:p>
    <w:p>
      <w:pPr>
        <w:pStyle w:val="Normal"/>
        <w:spacing w:lineRule="auto" w:line="240"/>
        <w:jc w:val="both"/>
        <w:rPr>
          <w:rFonts w:ascii="Calibri" w:hAnsi="Calibri" w:eastAsia="Calibri" w:cs="Calibri" w:asciiTheme="majorHAnsi" w:cstheme="majorHAnsi" w:hAnsiTheme="majorHAnsi"/>
        </w:rPr>
      </w:pPr>
      <w:r>
        <w:rPr>
          <w:rFonts w:eastAsia="Calibri" w:cs="Calibri" w:ascii="Calibri" w:hAnsi="Calibri" w:asciiTheme="majorHAnsi" w:cstheme="majorHAnsi" w:hAnsiTheme="majorHAnsi"/>
        </w:rPr>
        <w:t>O estilo de vida pode ajudar a proteger a saúde bucal em períodos de estresse. “É fundamental manter uma boa qualidade de sono, praticar atividades físicas, adotar técnicas de relaxamento e fazer pausas ao longo do dia. São ações simples que podem reduzir a tensão muscular”.</w:t>
      </w:r>
    </w:p>
    <w:p>
      <w:pPr>
        <w:pStyle w:val="Normal"/>
        <w:spacing w:lineRule="auto" w:line="240"/>
        <w:jc w:val="both"/>
        <w:rPr>
          <w:rFonts w:ascii="Calibri" w:hAnsi="Calibri" w:eastAsia="Calibri" w:cs="Calibri" w:asciiTheme="majorHAnsi" w:cstheme="majorHAnsi" w:hAnsiTheme="majorHAnsi"/>
        </w:rPr>
      </w:pPr>
      <w:r>
        <w:rPr>
          <w:rFonts w:eastAsia="Calibri" w:cs="Calibri" w:cstheme="majorHAnsi" w:ascii="Calibri" w:hAnsi="Calibri"/>
        </w:rPr>
      </w:r>
    </w:p>
    <w:p>
      <w:pPr>
        <w:pStyle w:val="Normal"/>
        <w:spacing w:lineRule="auto" w:line="240"/>
        <w:jc w:val="both"/>
        <w:rPr>
          <w:rFonts w:ascii="Calibri" w:hAnsi="Calibri" w:eastAsia="Calibri" w:cs="Calibri" w:asciiTheme="majorHAnsi" w:cstheme="majorHAnsi" w:hAnsiTheme="majorHAnsi"/>
        </w:rPr>
      </w:pPr>
      <w:r>
        <w:rPr>
          <w:rFonts w:eastAsia="Calibri" w:cs="Calibri" w:ascii="Calibri" w:hAnsi="Calibri" w:asciiTheme="majorHAnsi" w:cstheme="majorHAnsi" w:hAnsiTheme="majorHAnsi"/>
        </w:rPr>
        <w:t xml:space="preserve">No entanto, muitos sinais só podem ser identificados no consultório, por meio de um dentista. “É fundamental ressaltar a importância de manter consultas odontológicas regulares para acompanhamento preventivo”. </w:t>
      </w:r>
    </w:p>
    <w:p>
      <w:pPr>
        <w:pStyle w:val="Normal"/>
        <w:spacing w:lineRule="auto" w:line="240"/>
        <w:jc w:val="both"/>
        <w:rPr>
          <w:rFonts w:ascii="Calibri" w:hAnsi="Calibri" w:eastAsia="Calibri" w:cs="Calibri" w:asciiTheme="majorHAnsi" w:cstheme="majorHAnsi" w:hAnsiTheme="majorHAnsi"/>
        </w:rPr>
      </w:pPr>
      <w:r>
        <w:rPr>
          <w:rFonts w:eastAsia="Calibri" w:cs="Calibri" w:cstheme="majorHAnsi" w:ascii="Calibri" w:hAnsi="Calibri"/>
        </w:rPr>
      </w:r>
    </w:p>
    <w:p>
      <w:pPr>
        <w:pStyle w:val="Normal"/>
        <w:spacing w:lineRule="auto" w:line="240"/>
        <w:jc w:val="both"/>
        <w:rPr>
          <w:rFonts w:ascii="Calibri" w:hAnsi="Calibri" w:eastAsia="Calibri" w:cs="Calibri" w:asciiTheme="majorHAnsi" w:cstheme="majorHAnsi" w:hAnsiTheme="majorHAnsi"/>
          <w:b/>
          <w:bCs/>
        </w:rPr>
      </w:pPr>
      <w:r>
        <w:rPr>
          <w:rFonts w:eastAsia="Calibri" w:cs="Calibri" w:ascii="Calibri" w:hAnsi="Calibri" w:asciiTheme="majorHAnsi" w:cstheme="majorHAnsi" w:hAnsiTheme="majorHAnsi"/>
          <w:b/>
          <w:bCs/>
        </w:rPr>
        <w:t>Saúde bucal também passa pelo ambiente corporativo</w:t>
      </w:r>
    </w:p>
    <w:p>
      <w:pPr>
        <w:pStyle w:val="Normal"/>
        <w:spacing w:lineRule="auto" w:line="240"/>
        <w:jc w:val="both"/>
        <w:rPr>
          <w:rFonts w:ascii="Calibri" w:hAnsi="Calibri" w:eastAsia="Calibri" w:cs="Calibri" w:asciiTheme="majorHAnsi" w:cstheme="majorHAnsi" w:hAnsiTheme="majorHAnsi"/>
        </w:rPr>
      </w:pPr>
      <w:r>
        <w:rPr>
          <w:rFonts w:eastAsia="Calibri" w:cs="Calibri" w:cstheme="majorHAnsi" w:ascii="Calibri" w:hAnsi="Calibri"/>
        </w:rPr>
      </w:r>
    </w:p>
    <w:p>
      <w:pPr>
        <w:pStyle w:val="Normal"/>
        <w:spacing w:lineRule="auto" w:line="240"/>
        <w:jc w:val="both"/>
        <w:rPr>
          <w:rFonts w:ascii="Calibri" w:hAnsi="Calibri" w:eastAsia="Calibri" w:cs="Calibri" w:asciiTheme="majorHAnsi" w:cstheme="majorHAnsi" w:hAnsiTheme="majorHAnsi"/>
        </w:rPr>
      </w:pPr>
      <w:r>
        <w:rPr>
          <w:rFonts w:eastAsia="Calibri" w:cs="Calibri" w:ascii="Calibri" w:hAnsi="Calibri" w:asciiTheme="majorHAnsi" w:cstheme="majorHAnsi" w:hAnsiTheme="majorHAnsi"/>
        </w:rPr>
        <w:t>O avanço das discussões sobre saúde mental no trabalho também amplia o olhar das empresas para impactos físicos associados ao estresse. A atualização da Norma Regulamentadora nº 1 (NR-1), que já está em vigor, reforça a necessidade de as organizações identificarem e gerenciarem riscos psicossociais no ambiente laboral, incentivando ações voltadas ao bem-estar dos colaboradores.</w:t>
      </w:r>
    </w:p>
    <w:p>
      <w:pPr>
        <w:pStyle w:val="Normal"/>
        <w:spacing w:lineRule="auto" w:line="240"/>
        <w:jc w:val="both"/>
        <w:rPr>
          <w:rFonts w:ascii="Calibri" w:hAnsi="Calibri" w:eastAsia="Calibri" w:cs="Calibri" w:asciiTheme="majorHAnsi" w:cstheme="majorHAnsi" w:hAnsiTheme="majorHAnsi"/>
        </w:rPr>
      </w:pPr>
      <w:r>
        <w:rPr>
          <w:rFonts w:eastAsia="Calibri" w:cs="Calibri" w:cstheme="majorHAnsi" w:ascii="Calibri" w:hAnsi="Calibri"/>
        </w:rPr>
      </w:r>
    </w:p>
    <w:p>
      <w:pPr>
        <w:pStyle w:val="Normal"/>
        <w:spacing w:lineRule="auto" w:line="240"/>
        <w:jc w:val="both"/>
        <w:rPr>
          <w:rFonts w:ascii="Calibri" w:hAnsi="Calibri" w:eastAsia="Calibri" w:cs="Calibri" w:asciiTheme="majorHAnsi" w:cstheme="majorHAnsi" w:hAnsiTheme="majorHAnsi"/>
        </w:rPr>
      </w:pPr>
      <w:r>
        <w:rPr>
          <w:rFonts w:eastAsia="Calibri" w:cs="Calibri" w:ascii="Calibri" w:hAnsi="Calibri" w:asciiTheme="majorHAnsi" w:cstheme="majorHAnsi" w:hAnsiTheme="majorHAnsi"/>
        </w:rPr>
        <w:t>Nesse contexto, especialistas destacam que o acesso a um plano odontológico estruturado pode ser um aliado importante na estratégia de cuidado integral com os profissionais e uma estratégia de governança corporativa. “À medida que as empresas ampliam o olhar sobre saúde no trabalho, benefícios como o plano odontológico ganham relevância dentro das estratégias de gestão de pessoas. Além de favorecer diagnósticos precocemente, esse tipo de assistência contribui para reduzir impactos na qualidade de vida dos colaboradores e na produtividade das equipes”, explica Marcell Guimarães, diretor de vendas da Omint Saúde.</w:t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440" w:right="1440" w:gutter="0" w:header="720" w:top="1440" w:footer="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  <w:drawing>
        <wp:inline distT="0" distB="0" distL="0" distR="0">
          <wp:extent cx="1463675" cy="532130"/>
          <wp:effectExtent l="0" t="0" r="0" b="0"/>
          <wp:docPr id="1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3675" cy="53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  <w:drawing>
        <wp:inline distT="0" distB="0" distL="0" distR="0">
          <wp:extent cx="1463675" cy="532130"/>
          <wp:effectExtent l="0" t="0" r="0" b="0"/>
          <wp:docPr id="2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3675" cy="53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10"/>
  <w:embedTrueTypeFonts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iCs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1f3f14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f3f14"/>
    <w:rPr>
      <w:color w:val="605E5C"/>
      <w:shd w:fill="E1DFDD" w:val="clear"/>
    </w:rPr>
  </w:style>
  <w:style w:type="character" w:styleId="CabealhoChar" w:customStyle="1">
    <w:name w:val="Cabeçalho Char"/>
    <w:basedOn w:val="DefaultParagraphFont"/>
    <w:uiPriority w:val="99"/>
    <w:qFormat/>
    <w:rsid w:val="00246d29"/>
    <w:rPr/>
  </w:style>
  <w:style w:type="character" w:styleId="RodapChar" w:customStyle="1">
    <w:name w:val="Rodapé Char"/>
    <w:basedOn w:val="DefaultParagraphFont"/>
    <w:uiPriority w:val="99"/>
    <w:qFormat/>
    <w:rsid w:val="00246d29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246d29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Footer">
    <w:name w:val="footer"/>
    <w:basedOn w:val="Normal"/>
    <w:link w:val="RodapChar"/>
    <w:uiPriority w:val="99"/>
    <w:unhideWhenUsed/>
    <w:rsid w:val="00246d29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">
    <w:name w:val="TableNormal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hospitalpaulista.com.br/causado-pelo-estresse-bruxismo-afeta-30-da-populacao-mundial-segundo-oms/" TargetMode="External"/><Relationship Id="rId3" Type="http://schemas.openxmlformats.org/officeDocument/2006/relationships/hyperlink" Target="https://www.ismabrasil.com.br/noticia/72-dos-brasileiros-estao-estressados-no-trabalho-revela-pesquisa-istoe-dinheiro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<Relationship Id="rId11" Type="http://schemas.openxmlformats.org/officeDocument/2006/relationships/customXml" Target="../customXml/item2.xml"/><Relationship Id="rId12" Type="http://schemas.openxmlformats.org/officeDocument/2006/relationships/customXml" Target="../customXml/item3.xml"/><Relationship Id="rId13" Type="http://schemas.openxmlformats.org/officeDocument/2006/relationships/customXml" Target="../customXml/item4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6E3CCE3B1B614680F71D1E3D2F5AE7" ma:contentTypeVersion="23" ma:contentTypeDescription="Crie um novo documento." ma:contentTypeScope="" ma:versionID="bcec4dc42da9d4337a45db003dc37265">
  <xsd:schema xmlns:xsd="http://www.w3.org/2001/XMLSchema" xmlns:xs="http://www.w3.org/2001/XMLSchema" xmlns:p="http://schemas.microsoft.com/office/2006/metadata/properties" xmlns:ns1="http://schemas.microsoft.com/sharepoint/v3" xmlns:ns2="b96fe8b8-731e-409f-87c6-f0effde01b0a" xmlns:ns3="58f018c5-d5d9-43fe-89f5-aa2d7919325d" targetNamespace="http://schemas.microsoft.com/office/2006/metadata/properties" ma:root="true" ma:fieldsID="7d680c33751da9f25b94cd58d10249df" ns1:_="" ns2:_="" ns3:_="">
    <xsd:import namespace="http://schemas.microsoft.com/sharepoint/v3"/>
    <xsd:import namespace="b96fe8b8-731e-409f-87c6-f0effde01b0a"/>
    <xsd:import namespace="58f018c5-d5d9-43fe-89f5-aa2d791932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fe8b8-731e-409f-87c6-f0effde01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ff36d8a-1165-43da-b5d2-2413c84520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018c5-d5d9-43fe-89f5-aa2d791932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bd8c6d3-aa66-4f1b-a0ce-75b7937c553e}" ma:internalName="TaxCatchAll" ma:showField="CatchAllData" ma:web="58f018c5-d5d9-43fe-89f5-aa2d791932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hmG01vM7QP3WDscs9ID6NweZvmQ==">CgMxLjA4AGouChRzdWdnZXN0LmMxeXJkYmxmNmVrMhIWQW5hIENsYXVkaWEgQmVsbGludGFuZXIhMWNSSFRzZ3o3OGZRaGpUOWRDSS1qcDkyZTRxNm1fVW12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96fe8b8-731e-409f-87c6-f0effde01b0a">
      <Terms xmlns="http://schemas.microsoft.com/office/infopath/2007/PartnerControls"/>
    </lcf76f155ced4ddcb4097134ff3c332f>
    <TaxCatchAll xmlns="58f018c5-d5d9-43fe-89f5-aa2d7919325d" xsi:nil="true"/>
  </documentManagement>
</p:properties>
</file>

<file path=customXml/itemProps1.xml><?xml version="1.0" encoding="utf-8"?>
<ds:datastoreItem xmlns:ds="http://schemas.openxmlformats.org/officeDocument/2006/customXml" ds:itemID="{A5032907-3A39-404B-86C7-7A5DD42ECA3C}"/>
</file>

<file path=customXml/itemProps2.xml><?xml version="1.0" encoding="utf-8"?>
<ds:datastoreItem xmlns:ds="http://schemas.openxmlformats.org/officeDocument/2006/customXml" ds:itemID="{5716C7CE-1BD4-422F-8056-58BB3C1068D3}"/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4.xml><?xml version="1.0" encoding="utf-8"?>
<ds:datastoreItem xmlns:ds="http://schemas.openxmlformats.org/officeDocument/2006/customXml" ds:itemID="{836537D9-6413-4B9F-B671-5EAF8E1EF1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LibreOffice/26.2.0.3$Windows_X86_64 LibreOffice_project/620$Build-3</Application>
  <AppVersion>15.0000</AppVersion>
  <Pages>2</Pages>
  <Words>573</Words>
  <Characters>3344</Characters>
  <CharactersWithSpaces>3906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2026-03-13T13:17:00Z</dcterms:created>
  <dc:creator>Lidiana Dourado Guedes</dc:creator>
  <dc:description/>
  <dc:language>pt-BR</dc:language>
  <cp:lastModifiedBy>Lidiana Dourado Guedes</cp:lastModifiedBy>
  <dcterms:modified xsi:type="dcterms:W3CDTF">2026-04-01T12:32:30Z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0x010100796E3CCE3B1B614680F71D1E3D2F5AE7</vt:lpwstr>
  </property>
  <property fmtid="{D5CDD505-2E9C-101B-9397-08002B2CF9AE}" pid="3" name="MSIP_Label_8a6cf364-210d-4065-b67f-4fe91240a0e9_ActionId">
    <vt:lpwstr>d3a3811f-08d1-43a1-b2b7-94458c2e856f</vt:lpwstr>
  </property>
  <property fmtid="{D5CDD505-2E9C-101B-9397-08002B2CF9AE}" pid="4" name="MSIP_Label_8a6cf364-210d-4065-b67f-4fe91240a0e9_ContentBits">
    <vt:lpwstr>0</vt:lpwstr>
  </property>
  <property fmtid="{D5CDD505-2E9C-101B-9397-08002B2CF9AE}" pid="5" name="MSIP_Label_8a6cf364-210d-4065-b67f-4fe91240a0e9_Enabled">
    <vt:lpwstr>true</vt:lpwstr>
  </property>
  <property fmtid="{D5CDD505-2E9C-101B-9397-08002B2CF9AE}" pid="6" name="MSIP_Label_8a6cf364-210d-4065-b67f-4fe91240a0e9_Method">
    <vt:lpwstr>Standard</vt:lpwstr>
  </property>
  <property fmtid="{D5CDD505-2E9C-101B-9397-08002B2CF9AE}" pid="7" name="MSIP_Label_8a6cf364-210d-4065-b67f-4fe91240a0e9_Name">
    <vt:lpwstr>8a6cf364-210d-4065-b67f-4fe91240a0e9</vt:lpwstr>
  </property>
  <property fmtid="{D5CDD505-2E9C-101B-9397-08002B2CF9AE}" pid="8" name="MSIP_Label_8a6cf364-210d-4065-b67f-4fe91240a0e9_SetDate">
    <vt:lpwstr>2026-03-13T13:13:36Z</vt:lpwstr>
  </property>
  <property fmtid="{D5CDD505-2E9C-101B-9397-08002B2CF9AE}" pid="9" name="MSIP_Label_8a6cf364-210d-4065-b67f-4fe91240a0e9_SiteId">
    <vt:lpwstr>8e210324-1d84-4b06-a9cd-c2efc18046df</vt:lpwstr>
  </property>
  <property fmtid="{D5CDD505-2E9C-101B-9397-08002B2CF9AE}" pid="10" name="MSIP_Label_8a6cf364-210d-4065-b67f-4fe91240a0e9_Tag">
    <vt:lpwstr>10, 1, 2, 1</vt:lpwstr>
  </property>
  <property fmtid="{D5CDD505-2E9C-101B-9397-08002B2CF9AE}" pid="11" name="MediaServiceImageTags">
    <vt:lpwstr/>
  </property>
</Properties>
</file>